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12E6" w14:textId="79806A51" w:rsidR="003C1DF4" w:rsidRPr="00591350" w:rsidRDefault="003C1DF4" w:rsidP="003C1DF4">
      <w:pPr>
        <w:rPr>
          <w:sz w:val="32"/>
          <w:szCs w:val="32"/>
        </w:rPr>
      </w:pPr>
      <w:r w:rsidRPr="002526FC">
        <w:rPr>
          <w:b/>
          <w:bCs/>
          <w:sz w:val="32"/>
          <w:szCs w:val="32"/>
        </w:rPr>
        <w:t xml:space="preserve">Unit </w:t>
      </w:r>
      <w:r>
        <w:rPr>
          <w:b/>
          <w:bCs/>
          <w:sz w:val="32"/>
          <w:szCs w:val="32"/>
        </w:rPr>
        <w:t>2</w:t>
      </w:r>
      <w:r>
        <w:rPr>
          <w:b/>
          <w:bCs/>
          <w:sz w:val="32"/>
          <w:szCs w:val="32"/>
        </w:rPr>
        <w:tab/>
        <w:t>Atmosphere / Meteorology</w:t>
      </w:r>
      <w:r>
        <w:rPr>
          <w:b/>
          <w:bCs/>
          <w:sz w:val="32"/>
          <w:szCs w:val="32"/>
        </w:rPr>
        <w:tab/>
      </w:r>
      <w:r>
        <w:rPr>
          <w:sz w:val="32"/>
          <w:szCs w:val="32"/>
        </w:rPr>
        <w:t>WEEK 5</w:t>
      </w:r>
      <w:r>
        <w:rPr>
          <w:sz w:val="32"/>
          <w:szCs w:val="32"/>
        </w:rPr>
        <w:tab/>
        <w:t>September 14- September 18</w:t>
      </w:r>
    </w:p>
    <w:tbl>
      <w:tblPr>
        <w:tblStyle w:val="TableGrid"/>
        <w:tblW w:w="0" w:type="auto"/>
        <w:tblLook w:val="04A0" w:firstRow="1" w:lastRow="0" w:firstColumn="1" w:lastColumn="0" w:noHBand="0" w:noVBand="1"/>
      </w:tblPr>
      <w:tblGrid>
        <w:gridCol w:w="1364"/>
        <w:gridCol w:w="803"/>
        <w:gridCol w:w="1103"/>
        <w:gridCol w:w="1675"/>
        <w:gridCol w:w="4230"/>
        <w:gridCol w:w="3775"/>
      </w:tblGrid>
      <w:tr w:rsidR="00604240" w14:paraId="7AA3C828" w14:textId="77777777" w:rsidTr="0082744A">
        <w:trPr>
          <w:trHeight w:val="260"/>
        </w:trPr>
        <w:tc>
          <w:tcPr>
            <w:tcW w:w="1364" w:type="dxa"/>
            <w:shd w:val="clear" w:color="auto" w:fill="000000" w:themeFill="text1"/>
          </w:tcPr>
          <w:p w14:paraId="25CADFBE" w14:textId="77777777" w:rsidR="003C1DF4" w:rsidRPr="00591350" w:rsidRDefault="003C1DF4"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Day</w:t>
            </w:r>
          </w:p>
        </w:tc>
        <w:tc>
          <w:tcPr>
            <w:tcW w:w="803" w:type="dxa"/>
            <w:shd w:val="clear" w:color="auto" w:fill="000000" w:themeFill="text1"/>
          </w:tcPr>
          <w:p w14:paraId="72F63BDC" w14:textId="77777777" w:rsidR="003C1DF4" w:rsidRPr="00591350" w:rsidRDefault="003C1DF4"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Date</w:t>
            </w:r>
          </w:p>
        </w:tc>
        <w:tc>
          <w:tcPr>
            <w:tcW w:w="1103" w:type="dxa"/>
            <w:shd w:val="clear" w:color="auto" w:fill="000000" w:themeFill="text1"/>
          </w:tcPr>
          <w:p w14:paraId="6B635DD5" w14:textId="77777777" w:rsidR="003C1DF4" w:rsidRPr="00591350" w:rsidRDefault="003C1DF4"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Standard</w:t>
            </w:r>
          </w:p>
        </w:tc>
        <w:tc>
          <w:tcPr>
            <w:tcW w:w="1675" w:type="dxa"/>
            <w:shd w:val="clear" w:color="auto" w:fill="000000" w:themeFill="text1"/>
          </w:tcPr>
          <w:p w14:paraId="5E139868" w14:textId="77777777" w:rsidR="003C1DF4" w:rsidRPr="00591350" w:rsidRDefault="003C1DF4"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Topic</w:t>
            </w:r>
          </w:p>
        </w:tc>
        <w:tc>
          <w:tcPr>
            <w:tcW w:w="4230" w:type="dxa"/>
            <w:shd w:val="clear" w:color="auto" w:fill="000000" w:themeFill="text1"/>
          </w:tcPr>
          <w:p w14:paraId="30CABA81" w14:textId="77777777" w:rsidR="003C1DF4" w:rsidRPr="00591350" w:rsidRDefault="003C1DF4"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Classwork (~70 min)</w:t>
            </w:r>
          </w:p>
        </w:tc>
        <w:tc>
          <w:tcPr>
            <w:tcW w:w="3775" w:type="dxa"/>
            <w:shd w:val="clear" w:color="auto" w:fill="000000" w:themeFill="text1"/>
          </w:tcPr>
          <w:p w14:paraId="6C61AFD7" w14:textId="77777777" w:rsidR="003C1DF4" w:rsidRPr="00591350" w:rsidRDefault="003C1DF4"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Homework (~30 min)</w:t>
            </w:r>
          </w:p>
        </w:tc>
      </w:tr>
      <w:tr w:rsidR="00604240" w14:paraId="1E70E0AB" w14:textId="77777777" w:rsidTr="0082744A">
        <w:trPr>
          <w:trHeight w:val="795"/>
        </w:trPr>
        <w:tc>
          <w:tcPr>
            <w:tcW w:w="1364" w:type="dxa"/>
          </w:tcPr>
          <w:p w14:paraId="7842ACE0" w14:textId="77777777"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sz w:val="20"/>
                <w:szCs w:val="20"/>
              </w:rPr>
              <w:t>Mon</w:t>
            </w:r>
          </w:p>
          <w:p w14:paraId="30EF0171" w14:textId="77777777" w:rsidR="003C1DF4" w:rsidRPr="00591350" w:rsidRDefault="003C1DF4" w:rsidP="009D5963">
            <w:pPr>
              <w:rPr>
                <w:rFonts w:ascii="Times New Roman" w:hAnsi="Times New Roman" w:cs="Times New Roman"/>
                <w:sz w:val="20"/>
                <w:szCs w:val="20"/>
              </w:rPr>
            </w:pPr>
          </w:p>
          <w:p w14:paraId="5C170D76" w14:textId="77777777" w:rsidR="003C1DF4" w:rsidRPr="00591350" w:rsidRDefault="003C1DF4" w:rsidP="009D5963">
            <w:pPr>
              <w:rPr>
                <w:rFonts w:ascii="Times New Roman" w:hAnsi="Times New Roman" w:cs="Times New Roman"/>
                <w:sz w:val="20"/>
                <w:szCs w:val="20"/>
              </w:rPr>
            </w:pPr>
          </w:p>
          <w:p w14:paraId="7B6C57A8" w14:textId="77777777" w:rsidR="003C1DF4" w:rsidRPr="00591350" w:rsidRDefault="003C1DF4" w:rsidP="009D5963">
            <w:pPr>
              <w:rPr>
                <w:rFonts w:ascii="Times New Roman" w:hAnsi="Times New Roman" w:cs="Times New Roman"/>
                <w:sz w:val="20"/>
                <w:szCs w:val="20"/>
              </w:rPr>
            </w:pPr>
          </w:p>
        </w:tc>
        <w:tc>
          <w:tcPr>
            <w:tcW w:w="803" w:type="dxa"/>
          </w:tcPr>
          <w:p w14:paraId="066BC88A" w14:textId="4268D279"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9/14</w:t>
            </w:r>
          </w:p>
        </w:tc>
        <w:tc>
          <w:tcPr>
            <w:tcW w:w="1103" w:type="dxa"/>
          </w:tcPr>
          <w:p w14:paraId="6FF8F706" w14:textId="5D05D2AB"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SES 5</w:t>
            </w:r>
          </w:p>
        </w:tc>
        <w:tc>
          <w:tcPr>
            <w:tcW w:w="1675" w:type="dxa"/>
          </w:tcPr>
          <w:p w14:paraId="3D29976B" w14:textId="77777777" w:rsidR="003C1DF4" w:rsidRPr="00591350" w:rsidRDefault="003C1DF4" w:rsidP="009D5963">
            <w:pPr>
              <w:rPr>
                <w:rFonts w:ascii="Times New Roman" w:hAnsi="Times New Roman" w:cs="Times New Roman"/>
                <w:sz w:val="20"/>
                <w:szCs w:val="20"/>
              </w:rPr>
            </w:pPr>
          </w:p>
        </w:tc>
        <w:tc>
          <w:tcPr>
            <w:tcW w:w="4230" w:type="dxa"/>
          </w:tcPr>
          <w:p w14:paraId="124D5B29" w14:textId="77777777" w:rsidR="001254A5" w:rsidRPr="00591350" w:rsidRDefault="001254A5" w:rsidP="001254A5">
            <w:pPr>
              <w:pStyle w:val="ListParagraph"/>
              <w:numPr>
                <w:ilvl w:val="0"/>
                <w:numId w:val="1"/>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3CAF021F" w14:textId="5B23F8BE" w:rsidR="001254A5" w:rsidRPr="00591350" w:rsidRDefault="001254A5" w:rsidP="001254A5">
            <w:pPr>
              <w:pStyle w:val="ListParagraph"/>
              <w:numPr>
                <w:ilvl w:val="0"/>
                <w:numId w:val="1"/>
              </w:numPr>
              <w:rPr>
                <w:rFonts w:ascii="Times New Roman" w:hAnsi="Times New Roman" w:cs="Times New Roman"/>
                <w:sz w:val="20"/>
                <w:szCs w:val="20"/>
              </w:rPr>
            </w:pPr>
            <w:r w:rsidRPr="00591350">
              <w:rPr>
                <w:rFonts w:ascii="Times New Roman" w:hAnsi="Times New Roman" w:cs="Times New Roman"/>
                <w:b/>
                <w:bCs/>
                <w:sz w:val="20"/>
                <w:szCs w:val="20"/>
              </w:rPr>
              <w:t>Instruction:</w:t>
            </w:r>
            <w:r w:rsidRPr="00591350">
              <w:rPr>
                <w:rFonts w:ascii="Times New Roman" w:hAnsi="Times New Roman" w:cs="Times New Roman"/>
                <w:b/>
                <w:bCs/>
                <w:color w:val="00B050"/>
                <w:sz w:val="20"/>
                <w:szCs w:val="20"/>
              </w:rPr>
              <w:t xml:space="preserve"> Notes </w:t>
            </w:r>
            <w:r>
              <w:rPr>
                <w:rFonts w:ascii="Times New Roman" w:hAnsi="Times New Roman" w:cs="Times New Roman"/>
                <w:b/>
                <w:bCs/>
                <w:color w:val="00B050"/>
                <w:sz w:val="20"/>
                <w:szCs w:val="20"/>
              </w:rPr>
              <w:t xml:space="preserve">on </w:t>
            </w:r>
            <w:r w:rsidRPr="00F31D1F">
              <w:rPr>
                <w:rFonts w:ascii="Times New Roman" w:hAnsi="Times New Roman" w:cs="Times New Roman"/>
                <w:sz w:val="20"/>
                <w:szCs w:val="20"/>
              </w:rPr>
              <w:t>Relative Humidity and Dew Point</w:t>
            </w:r>
          </w:p>
          <w:p w14:paraId="20F12B04" w14:textId="53240A16" w:rsidR="001254A5" w:rsidRPr="00591350" w:rsidRDefault="001254A5" w:rsidP="001254A5">
            <w:pPr>
              <w:pStyle w:val="ListParagraph"/>
              <w:numPr>
                <w:ilvl w:val="0"/>
                <w:numId w:val="1"/>
              </w:numPr>
              <w:rPr>
                <w:rFonts w:ascii="Times New Roman" w:hAnsi="Times New Roman" w:cs="Times New Roman"/>
                <w:sz w:val="20"/>
                <w:szCs w:val="20"/>
              </w:rPr>
            </w:pPr>
            <w:r w:rsidRPr="00591350">
              <w:rPr>
                <w:rFonts w:ascii="Times New Roman" w:hAnsi="Times New Roman" w:cs="Times New Roman"/>
                <w:b/>
                <w:bCs/>
                <w:sz w:val="20"/>
                <w:szCs w:val="20"/>
              </w:rPr>
              <w:t>Practice:</w:t>
            </w:r>
            <w:r w:rsidRPr="00591350">
              <w:rPr>
                <w:rFonts w:ascii="Times New Roman" w:hAnsi="Times New Roman" w:cs="Times New Roman"/>
                <w:sz w:val="20"/>
                <w:szCs w:val="20"/>
              </w:rPr>
              <w:t xml:space="preserve"> </w:t>
            </w:r>
            <w:r>
              <w:rPr>
                <w:rFonts w:ascii="Times New Roman" w:hAnsi="Times New Roman" w:cs="Times New Roman"/>
                <w:sz w:val="20"/>
                <w:szCs w:val="20"/>
              </w:rPr>
              <w:t>Assignment 6</w:t>
            </w:r>
            <w:r w:rsidR="00604240">
              <w:rPr>
                <w:rFonts w:ascii="Times New Roman" w:hAnsi="Times New Roman" w:cs="Times New Roman"/>
                <w:sz w:val="20"/>
                <w:szCs w:val="20"/>
              </w:rPr>
              <w:t xml:space="preserve"> and 7</w:t>
            </w:r>
          </w:p>
          <w:p w14:paraId="718DF9C6" w14:textId="5F0C046E" w:rsidR="003C1DF4" w:rsidRPr="00591350" w:rsidRDefault="001254A5" w:rsidP="001254A5">
            <w:pPr>
              <w:pStyle w:val="ListParagraph"/>
              <w:numPr>
                <w:ilvl w:val="0"/>
                <w:numId w:val="1"/>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3775" w:type="dxa"/>
          </w:tcPr>
          <w:p w14:paraId="4974C0E1" w14:textId="73A1C90C" w:rsidR="005E412F" w:rsidRDefault="005E412F" w:rsidP="005E412F">
            <w:pPr>
              <w:rPr>
                <w:rFonts w:ascii="Times New Roman" w:hAnsi="Times New Roman" w:cs="Times New Roman"/>
                <w:sz w:val="20"/>
                <w:szCs w:val="20"/>
              </w:rPr>
            </w:pPr>
            <w:r w:rsidRPr="00591350">
              <w:rPr>
                <w:rFonts w:ascii="Times New Roman" w:hAnsi="Times New Roman" w:cs="Times New Roman"/>
                <w:b/>
                <w:bCs/>
                <w:color w:val="00B050"/>
                <w:sz w:val="20"/>
                <w:szCs w:val="20"/>
              </w:rPr>
              <w:t>Watch</w:t>
            </w:r>
            <w:r w:rsidRPr="00591350">
              <w:rPr>
                <w:rFonts w:ascii="Times New Roman" w:hAnsi="Times New Roman" w:cs="Times New Roman"/>
                <w:sz w:val="20"/>
                <w:szCs w:val="20"/>
              </w:rPr>
              <w:t xml:space="preserve"> the Video </w:t>
            </w:r>
          </w:p>
          <w:p w14:paraId="20AAB46B" w14:textId="06F7867D" w:rsidR="004973B9" w:rsidRDefault="007E12F9" w:rsidP="005E412F">
            <w:pPr>
              <w:rPr>
                <w:rFonts w:ascii="Times New Roman" w:hAnsi="Times New Roman" w:cs="Times New Roman"/>
                <w:sz w:val="20"/>
                <w:szCs w:val="20"/>
              </w:rPr>
            </w:pPr>
            <w:hyperlink r:id="rId5" w:history="1">
              <w:r w:rsidR="0082744A" w:rsidRPr="0082744A">
                <w:rPr>
                  <w:rStyle w:val="Hyperlink"/>
                  <w:rFonts w:ascii="Times New Roman" w:hAnsi="Times New Roman" w:cs="Times New Roman"/>
                  <w:sz w:val="20"/>
                  <w:szCs w:val="20"/>
                </w:rPr>
                <w:t>Relative Humidity and Dew Point</w:t>
              </w:r>
            </w:hyperlink>
          </w:p>
          <w:p w14:paraId="0146A03A" w14:textId="55C65597" w:rsidR="005E412F" w:rsidRPr="00591350" w:rsidRDefault="005E412F" w:rsidP="005E412F">
            <w:pPr>
              <w:rPr>
                <w:rFonts w:ascii="Times New Roman" w:hAnsi="Times New Roman" w:cs="Times New Roman"/>
                <w:sz w:val="20"/>
                <w:szCs w:val="20"/>
              </w:rPr>
            </w:pPr>
            <w:r>
              <w:t>(2:37)</w:t>
            </w:r>
          </w:p>
          <w:p w14:paraId="0D8ABC92" w14:textId="38029848" w:rsidR="003C1DF4" w:rsidRPr="00591350" w:rsidRDefault="004973B9" w:rsidP="005E412F">
            <w:pPr>
              <w:rPr>
                <w:rFonts w:ascii="Times New Roman" w:hAnsi="Times New Roman" w:cs="Times New Roman"/>
                <w:sz w:val="20"/>
                <w:szCs w:val="20"/>
              </w:rPr>
            </w:pPr>
            <w:r>
              <w:rPr>
                <w:rFonts w:ascii="Times New Roman" w:hAnsi="Times New Roman" w:cs="Times New Roman"/>
                <w:b/>
                <w:bCs/>
                <w:color w:val="00B050"/>
                <w:sz w:val="20"/>
                <w:szCs w:val="20"/>
              </w:rPr>
              <w:t>C</w:t>
            </w:r>
            <w:r w:rsidR="005E412F" w:rsidRPr="00591350">
              <w:rPr>
                <w:rFonts w:ascii="Times New Roman" w:hAnsi="Times New Roman" w:cs="Times New Roman"/>
                <w:b/>
                <w:bCs/>
                <w:color w:val="00B050"/>
                <w:sz w:val="20"/>
                <w:szCs w:val="20"/>
              </w:rPr>
              <w:t>omplete</w:t>
            </w:r>
            <w:r w:rsidR="005E412F" w:rsidRPr="00591350">
              <w:rPr>
                <w:rFonts w:ascii="Times New Roman" w:hAnsi="Times New Roman" w:cs="Times New Roman"/>
                <w:sz w:val="20"/>
                <w:szCs w:val="20"/>
              </w:rPr>
              <w:t xml:space="preserve"> </w:t>
            </w:r>
            <w:r w:rsidR="005E412F">
              <w:rPr>
                <w:rFonts w:ascii="Times New Roman" w:hAnsi="Times New Roman" w:cs="Times New Roman"/>
                <w:sz w:val="20"/>
                <w:szCs w:val="20"/>
              </w:rPr>
              <w:t xml:space="preserve">Assignment </w:t>
            </w:r>
            <w:r w:rsidR="00604240">
              <w:rPr>
                <w:rFonts w:ascii="Times New Roman" w:hAnsi="Times New Roman" w:cs="Times New Roman"/>
                <w:sz w:val="20"/>
                <w:szCs w:val="20"/>
              </w:rPr>
              <w:t>#</w:t>
            </w:r>
            <w:r w:rsidR="005E412F">
              <w:rPr>
                <w:rFonts w:ascii="Times New Roman" w:hAnsi="Times New Roman" w:cs="Times New Roman"/>
                <w:sz w:val="20"/>
                <w:szCs w:val="20"/>
              </w:rPr>
              <w:t>6</w:t>
            </w:r>
            <w:r w:rsidR="00604240">
              <w:rPr>
                <w:rFonts w:ascii="Times New Roman" w:hAnsi="Times New Roman" w:cs="Times New Roman"/>
                <w:sz w:val="20"/>
                <w:szCs w:val="20"/>
              </w:rPr>
              <w:t xml:space="preserve"> and #7</w:t>
            </w:r>
          </w:p>
        </w:tc>
      </w:tr>
      <w:tr w:rsidR="00604240" w14:paraId="7A9BAC48" w14:textId="77777777" w:rsidTr="0082744A">
        <w:trPr>
          <w:trHeight w:val="260"/>
        </w:trPr>
        <w:tc>
          <w:tcPr>
            <w:tcW w:w="1364" w:type="dxa"/>
          </w:tcPr>
          <w:p w14:paraId="6B67B95D" w14:textId="77777777"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sz w:val="20"/>
                <w:szCs w:val="20"/>
              </w:rPr>
              <w:t>Tue</w:t>
            </w:r>
          </w:p>
          <w:p w14:paraId="053F1C4D" w14:textId="77777777" w:rsidR="003C1DF4" w:rsidRPr="00591350" w:rsidRDefault="003C1DF4" w:rsidP="009D5963">
            <w:pPr>
              <w:rPr>
                <w:rFonts w:ascii="Times New Roman" w:hAnsi="Times New Roman" w:cs="Times New Roman"/>
                <w:sz w:val="20"/>
                <w:szCs w:val="20"/>
              </w:rPr>
            </w:pPr>
          </w:p>
          <w:p w14:paraId="612D5EA8" w14:textId="77777777" w:rsidR="003C1DF4" w:rsidRPr="00591350" w:rsidRDefault="003C1DF4" w:rsidP="009D5963">
            <w:pPr>
              <w:rPr>
                <w:rFonts w:ascii="Times New Roman" w:hAnsi="Times New Roman" w:cs="Times New Roman"/>
                <w:sz w:val="20"/>
                <w:szCs w:val="20"/>
              </w:rPr>
            </w:pPr>
          </w:p>
        </w:tc>
        <w:tc>
          <w:tcPr>
            <w:tcW w:w="803" w:type="dxa"/>
          </w:tcPr>
          <w:p w14:paraId="24954513" w14:textId="72E733A9"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9/15</w:t>
            </w:r>
          </w:p>
        </w:tc>
        <w:tc>
          <w:tcPr>
            <w:tcW w:w="1103" w:type="dxa"/>
          </w:tcPr>
          <w:p w14:paraId="0D87AEEA" w14:textId="341EEA9F"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SES 5</w:t>
            </w:r>
          </w:p>
        </w:tc>
        <w:tc>
          <w:tcPr>
            <w:tcW w:w="1675" w:type="dxa"/>
          </w:tcPr>
          <w:p w14:paraId="294E05A6" w14:textId="77777777" w:rsidR="003C1DF4" w:rsidRPr="00591350" w:rsidRDefault="003C1DF4" w:rsidP="009D5963">
            <w:pPr>
              <w:rPr>
                <w:rFonts w:ascii="Times New Roman" w:hAnsi="Times New Roman" w:cs="Times New Roman"/>
                <w:sz w:val="20"/>
                <w:szCs w:val="20"/>
              </w:rPr>
            </w:pPr>
          </w:p>
        </w:tc>
        <w:tc>
          <w:tcPr>
            <w:tcW w:w="4230" w:type="dxa"/>
          </w:tcPr>
          <w:p w14:paraId="313B8573" w14:textId="3ED01D0A" w:rsidR="003C1DF4" w:rsidRPr="00591350" w:rsidRDefault="003C1DF4" w:rsidP="009D5963">
            <w:pPr>
              <w:pStyle w:val="ListParagraph"/>
              <w:numPr>
                <w:ilvl w:val="0"/>
                <w:numId w:val="2"/>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003740B5" w:rsidRPr="003740B5">
              <w:rPr>
                <w:rFonts w:ascii="Times New Roman" w:hAnsi="Times New Roman" w:cs="Times New Roman"/>
                <w:sz w:val="20"/>
                <w:szCs w:val="20"/>
              </w:rPr>
              <w:t>Questions</w:t>
            </w:r>
          </w:p>
          <w:p w14:paraId="537B65F1" w14:textId="50645407" w:rsidR="003C1DF4" w:rsidRPr="00591350" w:rsidRDefault="003C1DF4" w:rsidP="009D5963">
            <w:pPr>
              <w:pStyle w:val="ListParagraph"/>
              <w:numPr>
                <w:ilvl w:val="0"/>
                <w:numId w:val="2"/>
              </w:numPr>
              <w:rPr>
                <w:rFonts w:ascii="Times New Roman" w:hAnsi="Times New Roman" w:cs="Times New Roman"/>
                <w:color w:val="000000" w:themeColor="text1"/>
                <w:sz w:val="20"/>
                <w:szCs w:val="20"/>
              </w:rPr>
            </w:pPr>
            <w:r w:rsidRPr="00591350">
              <w:rPr>
                <w:rFonts w:ascii="Times New Roman" w:hAnsi="Times New Roman" w:cs="Times New Roman"/>
                <w:b/>
                <w:bCs/>
                <w:color w:val="000000" w:themeColor="text1"/>
                <w:sz w:val="20"/>
                <w:szCs w:val="20"/>
              </w:rPr>
              <w:t>Instruction:</w:t>
            </w:r>
            <w:r w:rsidRPr="00591350">
              <w:rPr>
                <w:rFonts w:ascii="Times New Roman" w:hAnsi="Times New Roman" w:cs="Times New Roman"/>
                <w:color w:val="000000" w:themeColor="text1"/>
                <w:sz w:val="20"/>
                <w:szCs w:val="20"/>
              </w:rPr>
              <w:t xml:space="preserve"> </w:t>
            </w:r>
            <w:r w:rsidR="00604240">
              <w:rPr>
                <w:rFonts w:ascii="Times New Roman" w:hAnsi="Times New Roman" w:cs="Times New Roman"/>
                <w:color w:val="000000" w:themeColor="text1"/>
                <w:sz w:val="20"/>
                <w:szCs w:val="20"/>
              </w:rPr>
              <w:t>Cloud Investigation</w:t>
            </w:r>
          </w:p>
          <w:p w14:paraId="4002AE3C" w14:textId="1E9DC805" w:rsidR="003C1DF4" w:rsidRPr="00591350" w:rsidRDefault="003C1DF4" w:rsidP="009D5963">
            <w:pPr>
              <w:pStyle w:val="ListParagraph"/>
              <w:numPr>
                <w:ilvl w:val="0"/>
                <w:numId w:val="2"/>
              </w:numPr>
              <w:rPr>
                <w:rFonts w:ascii="Times New Roman" w:hAnsi="Times New Roman" w:cs="Times New Roman"/>
                <w:b/>
                <w:bCs/>
                <w:color w:val="000000" w:themeColor="text1"/>
                <w:sz w:val="20"/>
                <w:szCs w:val="20"/>
              </w:rPr>
            </w:pPr>
            <w:r w:rsidRPr="00591350">
              <w:rPr>
                <w:rFonts w:ascii="Times New Roman" w:hAnsi="Times New Roman" w:cs="Times New Roman"/>
                <w:b/>
                <w:bCs/>
                <w:color w:val="000000" w:themeColor="text1"/>
                <w:sz w:val="20"/>
                <w:szCs w:val="20"/>
              </w:rPr>
              <w:t>Practice:</w:t>
            </w:r>
            <w:r w:rsidRPr="00591350">
              <w:rPr>
                <w:rFonts w:ascii="Times New Roman" w:hAnsi="Times New Roman" w:cs="Times New Roman"/>
                <w:color w:val="000000" w:themeColor="text1"/>
                <w:sz w:val="20"/>
                <w:szCs w:val="20"/>
              </w:rPr>
              <w:t xml:space="preserve"> </w:t>
            </w:r>
            <w:r w:rsidR="00604240">
              <w:rPr>
                <w:rFonts w:ascii="Times New Roman" w:hAnsi="Times New Roman" w:cs="Times New Roman"/>
                <w:color w:val="000000" w:themeColor="text1"/>
                <w:sz w:val="20"/>
                <w:szCs w:val="20"/>
              </w:rPr>
              <w:t>Assignment #8 Cloud Investigation</w:t>
            </w:r>
          </w:p>
          <w:p w14:paraId="41E30BEA" w14:textId="2635E9FD" w:rsidR="003C1DF4" w:rsidRPr="00591350" w:rsidRDefault="003C1DF4" w:rsidP="009D5963">
            <w:pPr>
              <w:pStyle w:val="ListParagraph"/>
              <w:numPr>
                <w:ilvl w:val="0"/>
                <w:numId w:val="2"/>
              </w:numPr>
              <w:rPr>
                <w:rFonts w:ascii="Times New Roman" w:hAnsi="Times New Roman" w:cs="Times New Roman"/>
                <w:b/>
                <w:bCs/>
                <w:color w:val="000000" w:themeColor="text1"/>
                <w:sz w:val="20"/>
                <w:szCs w:val="20"/>
              </w:rPr>
            </w:pPr>
            <w:r w:rsidRPr="00591350">
              <w:rPr>
                <w:rFonts w:ascii="Times New Roman" w:hAnsi="Times New Roman" w:cs="Times New Roman"/>
                <w:b/>
                <w:bCs/>
                <w:color w:val="000000" w:themeColor="text1"/>
                <w:sz w:val="20"/>
                <w:szCs w:val="20"/>
              </w:rPr>
              <w:t xml:space="preserve">Closing: </w:t>
            </w:r>
            <w:r w:rsidR="00604240" w:rsidRPr="00604240">
              <w:rPr>
                <w:rFonts w:ascii="Times New Roman" w:hAnsi="Times New Roman" w:cs="Times New Roman"/>
                <w:b/>
                <w:bCs/>
                <w:i/>
                <w:iCs/>
                <w:color w:val="000000" w:themeColor="text1"/>
                <w:sz w:val="20"/>
                <w:szCs w:val="20"/>
              </w:rPr>
              <w:t>Quizizz</w:t>
            </w:r>
          </w:p>
        </w:tc>
        <w:tc>
          <w:tcPr>
            <w:tcW w:w="3775" w:type="dxa"/>
          </w:tcPr>
          <w:p w14:paraId="3D402538" w14:textId="7918B9C9" w:rsidR="004973B9" w:rsidRDefault="004973B9" w:rsidP="009D5963">
            <w:pPr>
              <w:rPr>
                <w:rFonts w:ascii="Times New Roman" w:hAnsi="Times New Roman" w:cs="Times New Roman"/>
                <w:sz w:val="20"/>
                <w:szCs w:val="20"/>
              </w:rPr>
            </w:pPr>
            <w:r>
              <w:rPr>
                <w:rFonts w:ascii="Times New Roman" w:hAnsi="Times New Roman" w:cs="Times New Roman"/>
                <w:b/>
                <w:bCs/>
                <w:color w:val="00B050"/>
                <w:sz w:val="20"/>
                <w:szCs w:val="20"/>
              </w:rPr>
              <w:t xml:space="preserve">Watch </w:t>
            </w:r>
            <w:r w:rsidRPr="004973B9">
              <w:rPr>
                <w:rFonts w:ascii="Times New Roman" w:hAnsi="Times New Roman" w:cs="Times New Roman"/>
                <w:sz w:val="20"/>
                <w:szCs w:val="20"/>
              </w:rPr>
              <w:t>the video</w:t>
            </w:r>
          </w:p>
          <w:p w14:paraId="449C4469" w14:textId="6E78EA50" w:rsidR="004973B9" w:rsidRDefault="007E12F9" w:rsidP="009D5963">
            <w:pPr>
              <w:rPr>
                <w:rFonts w:ascii="Times New Roman" w:hAnsi="Times New Roman" w:cs="Times New Roman"/>
                <w:sz w:val="20"/>
                <w:szCs w:val="20"/>
              </w:rPr>
            </w:pPr>
            <w:hyperlink r:id="rId6" w:history="1">
              <w:r w:rsidR="004973B9" w:rsidRPr="004973B9">
                <w:rPr>
                  <w:rStyle w:val="Hyperlink"/>
                  <w:rFonts w:ascii="Times New Roman" w:hAnsi="Times New Roman" w:cs="Times New Roman"/>
                  <w:sz w:val="20"/>
                  <w:szCs w:val="20"/>
                </w:rPr>
                <w:t>Clouds</w:t>
              </w:r>
            </w:hyperlink>
          </w:p>
          <w:p w14:paraId="2FC1FCF1" w14:textId="4A4371FE" w:rsidR="004973B9" w:rsidRDefault="004973B9" w:rsidP="009D5963">
            <w:pPr>
              <w:rPr>
                <w:rFonts w:ascii="Times New Roman" w:hAnsi="Times New Roman" w:cs="Times New Roman"/>
                <w:b/>
                <w:bCs/>
                <w:color w:val="00B050"/>
                <w:sz w:val="20"/>
                <w:szCs w:val="20"/>
              </w:rPr>
            </w:pPr>
            <w:r>
              <w:rPr>
                <w:rFonts w:ascii="Times New Roman" w:hAnsi="Times New Roman" w:cs="Times New Roman"/>
                <w:sz w:val="20"/>
                <w:szCs w:val="20"/>
              </w:rPr>
              <w:t>(3:45)</w:t>
            </w:r>
          </w:p>
          <w:p w14:paraId="2575155F" w14:textId="5698C165" w:rsidR="003C1DF4" w:rsidRPr="00591350" w:rsidRDefault="00604240" w:rsidP="009D5963">
            <w:pPr>
              <w:rPr>
                <w:rFonts w:ascii="Times New Roman" w:hAnsi="Times New Roman" w:cs="Times New Roman"/>
                <w:sz w:val="20"/>
                <w:szCs w:val="20"/>
              </w:rPr>
            </w:pPr>
            <w:r>
              <w:rPr>
                <w:rFonts w:ascii="Times New Roman" w:hAnsi="Times New Roman" w:cs="Times New Roman"/>
                <w:b/>
                <w:bCs/>
                <w:color w:val="00B050"/>
                <w:sz w:val="20"/>
                <w:szCs w:val="20"/>
              </w:rPr>
              <w:t>C</w:t>
            </w:r>
            <w:r w:rsidR="003C1DF4" w:rsidRPr="00591350">
              <w:rPr>
                <w:rFonts w:ascii="Times New Roman" w:hAnsi="Times New Roman" w:cs="Times New Roman"/>
                <w:b/>
                <w:bCs/>
                <w:color w:val="00B050"/>
                <w:sz w:val="20"/>
                <w:szCs w:val="20"/>
              </w:rPr>
              <w:t>omplete</w:t>
            </w:r>
            <w:r w:rsidR="003C1DF4" w:rsidRPr="00591350">
              <w:rPr>
                <w:rFonts w:ascii="Times New Roman" w:hAnsi="Times New Roman" w:cs="Times New Roman"/>
                <w:sz w:val="20"/>
                <w:szCs w:val="20"/>
              </w:rPr>
              <w:t xml:space="preserve"> </w:t>
            </w:r>
            <w:r>
              <w:rPr>
                <w:rFonts w:ascii="Times New Roman" w:hAnsi="Times New Roman" w:cs="Times New Roman"/>
                <w:sz w:val="20"/>
                <w:szCs w:val="20"/>
              </w:rPr>
              <w:t>Assignment #8 Cloud Investigation</w:t>
            </w:r>
          </w:p>
          <w:p w14:paraId="17C1A31F" w14:textId="77777777" w:rsidR="003C1DF4" w:rsidRPr="00591350" w:rsidRDefault="003C1DF4" w:rsidP="009D5963">
            <w:pPr>
              <w:rPr>
                <w:rFonts w:ascii="Times New Roman" w:hAnsi="Times New Roman" w:cs="Times New Roman"/>
                <w:sz w:val="20"/>
                <w:szCs w:val="20"/>
              </w:rPr>
            </w:pPr>
          </w:p>
        </w:tc>
      </w:tr>
      <w:tr w:rsidR="00604240" w14:paraId="60047E1B" w14:textId="77777777" w:rsidTr="0082744A">
        <w:trPr>
          <w:trHeight w:val="260"/>
        </w:trPr>
        <w:tc>
          <w:tcPr>
            <w:tcW w:w="1364" w:type="dxa"/>
          </w:tcPr>
          <w:p w14:paraId="412D460F" w14:textId="77777777"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sz w:val="20"/>
                <w:szCs w:val="20"/>
              </w:rPr>
              <w:t>Wed</w:t>
            </w:r>
          </w:p>
        </w:tc>
        <w:tc>
          <w:tcPr>
            <w:tcW w:w="803" w:type="dxa"/>
          </w:tcPr>
          <w:p w14:paraId="00E589B1" w14:textId="41DC61FE"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9/16</w:t>
            </w:r>
          </w:p>
        </w:tc>
        <w:tc>
          <w:tcPr>
            <w:tcW w:w="1103" w:type="dxa"/>
          </w:tcPr>
          <w:p w14:paraId="00DFEF6C" w14:textId="77777777" w:rsidR="003C1DF4" w:rsidRPr="00591350" w:rsidRDefault="003C1DF4" w:rsidP="009D5963">
            <w:pPr>
              <w:rPr>
                <w:rFonts w:ascii="Times New Roman" w:hAnsi="Times New Roman" w:cs="Times New Roman"/>
                <w:sz w:val="20"/>
                <w:szCs w:val="20"/>
              </w:rPr>
            </w:pPr>
          </w:p>
        </w:tc>
        <w:tc>
          <w:tcPr>
            <w:tcW w:w="1675" w:type="dxa"/>
          </w:tcPr>
          <w:p w14:paraId="29F0A47B" w14:textId="77777777"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sz w:val="20"/>
                <w:szCs w:val="20"/>
              </w:rPr>
              <w:t>Instructional Support Day</w:t>
            </w:r>
          </w:p>
          <w:p w14:paraId="0FE2C209" w14:textId="77777777" w:rsidR="003C1DF4" w:rsidRPr="00591350" w:rsidRDefault="003C1DF4" w:rsidP="009D5963">
            <w:pPr>
              <w:rPr>
                <w:rFonts w:ascii="Times New Roman" w:hAnsi="Times New Roman" w:cs="Times New Roman"/>
                <w:sz w:val="20"/>
                <w:szCs w:val="20"/>
              </w:rPr>
            </w:pPr>
          </w:p>
        </w:tc>
        <w:tc>
          <w:tcPr>
            <w:tcW w:w="4230" w:type="dxa"/>
          </w:tcPr>
          <w:p w14:paraId="093A9912" w14:textId="77777777" w:rsidR="003C1DF4" w:rsidRPr="00591350" w:rsidRDefault="003C1DF4" w:rsidP="009D5963">
            <w:pPr>
              <w:rPr>
                <w:rFonts w:ascii="Times New Roman" w:hAnsi="Times New Roman" w:cs="Times New Roman"/>
                <w:i/>
                <w:iCs/>
                <w:sz w:val="20"/>
                <w:szCs w:val="20"/>
              </w:rPr>
            </w:pPr>
            <w:r w:rsidRPr="00591350">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3775" w:type="dxa"/>
          </w:tcPr>
          <w:p w14:paraId="280EEF71" w14:textId="28D616AC" w:rsidR="003C1DF4" w:rsidRPr="00591350" w:rsidRDefault="003C1DF4" w:rsidP="009D5963">
            <w:pPr>
              <w:rPr>
                <w:rFonts w:ascii="Times New Roman" w:hAnsi="Times New Roman" w:cs="Times New Roman"/>
                <w:b/>
                <w:bCs/>
                <w:color w:val="00B050"/>
                <w:sz w:val="20"/>
                <w:szCs w:val="20"/>
              </w:rPr>
            </w:pPr>
            <w:r w:rsidRPr="00591350">
              <w:rPr>
                <w:rFonts w:ascii="Times New Roman" w:hAnsi="Times New Roman" w:cs="Times New Roman"/>
                <w:b/>
                <w:bCs/>
                <w:color w:val="00B050"/>
                <w:sz w:val="20"/>
                <w:szCs w:val="20"/>
              </w:rPr>
              <w:t xml:space="preserve">Complete </w:t>
            </w:r>
            <w:r w:rsidR="00604240" w:rsidRPr="00604240">
              <w:rPr>
                <w:rFonts w:ascii="Times New Roman" w:hAnsi="Times New Roman" w:cs="Times New Roman"/>
                <w:b/>
                <w:bCs/>
                <w:sz w:val="20"/>
                <w:szCs w:val="20"/>
              </w:rPr>
              <w:t>A</w:t>
            </w:r>
            <w:r w:rsidRPr="00591350">
              <w:rPr>
                <w:rFonts w:ascii="Times New Roman" w:hAnsi="Times New Roman" w:cs="Times New Roman"/>
                <w:b/>
                <w:bCs/>
                <w:sz w:val="20"/>
                <w:szCs w:val="20"/>
              </w:rPr>
              <w:t xml:space="preserve">ny </w:t>
            </w:r>
            <w:r w:rsidR="00604240">
              <w:rPr>
                <w:rFonts w:ascii="Times New Roman" w:hAnsi="Times New Roman" w:cs="Times New Roman"/>
                <w:b/>
                <w:bCs/>
                <w:sz w:val="20"/>
                <w:szCs w:val="20"/>
              </w:rPr>
              <w:t xml:space="preserve">U2 </w:t>
            </w:r>
            <w:r w:rsidRPr="00591350">
              <w:rPr>
                <w:rFonts w:ascii="Times New Roman" w:hAnsi="Times New Roman" w:cs="Times New Roman"/>
                <w:b/>
                <w:bCs/>
                <w:sz w:val="20"/>
                <w:szCs w:val="20"/>
              </w:rPr>
              <w:t>Assignments that are incomplete</w:t>
            </w:r>
          </w:p>
        </w:tc>
      </w:tr>
      <w:tr w:rsidR="00604240" w14:paraId="66F57D94" w14:textId="77777777" w:rsidTr="0082744A">
        <w:trPr>
          <w:trHeight w:val="260"/>
        </w:trPr>
        <w:tc>
          <w:tcPr>
            <w:tcW w:w="1364" w:type="dxa"/>
          </w:tcPr>
          <w:p w14:paraId="2766AEE9" w14:textId="77777777"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sz w:val="20"/>
                <w:szCs w:val="20"/>
              </w:rPr>
              <w:t>Thur</w:t>
            </w:r>
          </w:p>
        </w:tc>
        <w:tc>
          <w:tcPr>
            <w:tcW w:w="803" w:type="dxa"/>
          </w:tcPr>
          <w:p w14:paraId="2950DB64" w14:textId="752DA656"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9/17</w:t>
            </w:r>
          </w:p>
        </w:tc>
        <w:tc>
          <w:tcPr>
            <w:tcW w:w="1103" w:type="dxa"/>
          </w:tcPr>
          <w:p w14:paraId="1DFD4E64" w14:textId="2D5D9EC3"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SES 5</w:t>
            </w:r>
          </w:p>
        </w:tc>
        <w:tc>
          <w:tcPr>
            <w:tcW w:w="1675" w:type="dxa"/>
          </w:tcPr>
          <w:p w14:paraId="19B51B9C" w14:textId="77777777" w:rsidR="003C1DF4" w:rsidRPr="00591350" w:rsidRDefault="003C1DF4" w:rsidP="009D5963">
            <w:pPr>
              <w:rPr>
                <w:rFonts w:ascii="Times New Roman" w:hAnsi="Times New Roman" w:cs="Times New Roman"/>
                <w:sz w:val="20"/>
                <w:szCs w:val="20"/>
              </w:rPr>
            </w:pPr>
          </w:p>
        </w:tc>
        <w:tc>
          <w:tcPr>
            <w:tcW w:w="4230" w:type="dxa"/>
          </w:tcPr>
          <w:p w14:paraId="53F0FBE0" w14:textId="77777777" w:rsidR="003C1DF4" w:rsidRPr="00591350" w:rsidRDefault="003C1DF4" w:rsidP="009D5963">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5EFB8FCC" w14:textId="5EEE598F" w:rsidR="003C1DF4" w:rsidRPr="00604240" w:rsidRDefault="003C1DF4" w:rsidP="009D5963">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Instruction:</w:t>
            </w:r>
            <w:r w:rsidR="00E11644">
              <w:rPr>
                <w:rFonts w:ascii="Times New Roman" w:hAnsi="Times New Roman" w:cs="Times New Roman"/>
                <w:b/>
                <w:bCs/>
                <w:sz w:val="20"/>
                <w:szCs w:val="20"/>
              </w:rPr>
              <w:t xml:space="preserve"> </w:t>
            </w:r>
            <w:r w:rsidR="00604240" w:rsidRPr="00604240">
              <w:rPr>
                <w:rFonts w:ascii="Times New Roman" w:hAnsi="Times New Roman" w:cs="Times New Roman"/>
                <w:sz w:val="20"/>
                <w:szCs w:val="20"/>
              </w:rPr>
              <w:t>Air Masses</w:t>
            </w:r>
            <w:r w:rsidR="00604240">
              <w:rPr>
                <w:rFonts w:ascii="Times New Roman" w:hAnsi="Times New Roman" w:cs="Times New Roman"/>
                <w:sz w:val="20"/>
                <w:szCs w:val="20"/>
              </w:rPr>
              <w:t>-Fronts</w:t>
            </w:r>
            <w:r w:rsidR="00E11644">
              <w:rPr>
                <w:rFonts w:ascii="Times New Roman" w:hAnsi="Times New Roman" w:cs="Times New Roman"/>
                <w:sz w:val="20"/>
                <w:szCs w:val="20"/>
              </w:rPr>
              <w:t xml:space="preserve"> Fill in Notes Sheet</w:t>
            </w:r>
          </w:p>
          <w:p w14:paraId="73C873A0" w14:textId="6AE9158B" w:rsidR="003C1DF4" w:rsidRPr="00591350" w:rsidRDefault="003C1DF4" w:rsidP="009D5963">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Practice:</w:t>
            </w:r>
            <w:r w:rsidRPr="00591350">
              <w:rPr>
                <w:rFonts w:ascii="Times New Roman" w:hAnsi="Times New Roman" w:cs="Times New Roman"/>
                <w:sz w:val="20"/>
                <w:szCs w:val="20"/>
              </w:rPr>
              <w:t xml:space="preserve"> </w:t>
            </w:r>
            <w:r w:rsidR="00604240">
              <w:rPr>
                <w:rFonts w:ascii="Times New Roman" w:hAnsi="Times New Roman" w:cs="Times New Roman"/>
                <w:sz w:val="20"/>
                <w:szCs w:val="20"/>
              </w:rPr>
              <w:t xml:space="preserve">Assignment #9 Air Masses </w:t>
            </w:r>
            <w:r w:rsidR="00E11644">
              <w:rPr>
                <w:rFonts w:ascii="Times New Roman" w:hAnsi="Times New Roman" w:cs="Times New Roman"/>
                <w:sz w:val="20"/>
                <w:szCs w:val="20"/>
              </w:rPr>
              <w:t xml:space="preserve">Question </w:t>
            </w:r>
            <w:r w:rsidRPr="00604240">
              <w:rPr>
                <w:rFonts w:ascii="Times New Roman" w:hAnsi="Times New Roman" w:cs="Times New Roman"/>
                <w:sz w:val="20"/>
                <w:szCs w:val="20"/>
              </w:rPr>
              <w:t>Worksheet</w:t>
            </w:r>
          </w:p>
          <w:p w14:paraId="6C08BE41" w14:textId="77777777" w:rsidR="003C1DF4" w:rsidRPr="00591350" w:rsidRDefault="003C1DF4" w:rsidP="009D5963">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3775" w:type="dxa"/>
          </w:tcPr>
          <w:p w14:paraId="2677AAA4" w14:textId="4CB71FE3" w:rsidR="003C1DF4" w:rsidRDefault="003C1DF4" w:rsidP="009D5963">
            <w:pPr>
              <w:rPr>
                <w:rFonts w:ascii="Times New Roman" w:hAnsi="Times New Roman" w:cs="Times New Roman"/>
                <w:sz w:val="20"/>
                <w:szCs w:val="20"/>
              </w:rPr>
            </w:pPr>
            <w:r w:rsidRPr="00591350">
              <w:rPr>
                <w:rFonts w:ascii="Times New Roman" w:hAnsi="Times New Roman" w:cs="Times New Roman"/>
                <w:b/>
                <w:bCs/>
                <w:color w:val="00B050"/>
                <w:sz w:val="20"/>
                <w:szCs w:val="20"/>
              </w:rPr>
              <w:t>Watch</w:t>
            </w:r>
            <w:r w:rsidRPr="00591350">
              <w:rPr>
                <w:rFonts w:ascii="Times New Roman" w:hAnsi="Times New Roman" w:cs="Times New Roman"/>
                <w:sz w:val="20"/>
                <w:szCs w:val="20"/>
              </w:rPr>
              <w:t xml:space="preserve"> the Video </w:t>
            </w:r>
          </w:p>
          <w:p w14:paraId="284F1731" w14:textId="34CE5F24" w:rsidR="00604240" w:rsidRDefault="007E12F9" w:rsidP="009D5963">
            <w:pPr>
              <w:rPr>
                <w:rFonts w:ascii="Times New Roman" w:hAnsi="Times New Roman" w:cs="Times New Roman"/>
                <w:sz w:val="20"/>
                <w:szCs w:val="20"/>
              </w:rPr>
            </w:pPr>
            <w:hyperlink r:id="rId7" w:history="1">
              <w:r w:rsidR="004973B9" w:rsidRPr="004973B9">
                <w:rPr>
                  <w:rStyle w:val="Hyperlink"/>
                  <w:rFonts w:ascii="Times New Roman" w:hAnsi="Times New Roman" w:cs="Times New Roman"/>
                  <w:sz w:val="20"/>
                  <w:szCs w:val="20"/>
                </w:rPr>
                <w:t>Air Masses and Fronts</w:t>
              </w:r>
            </w:hyperlink>
          </w:p>
          <w:p w14:paraId="6C24C762" w14:textId="477096DE" w:rsidR="0082744A" w:rsidRPr="00591350" w:rsidRDefault="0082744A" w:rsidP="009D5963">
            <w:pPr>
              <w:rPr>
                <w:rFonts w:ascii="Times New Roman" w:hAnsi="Times New Roman" w:cs="Times New Roman"/>
                <w:sz w:val="20"/>
                <w:szCs w:val="20"/>
              </w:rPr>
            </w:pPr>
            <w:r>
              <w:rPr>
                <w:rFonts w:ascii="Times New Roman" w:hAnsi="Times New Roman" w:cs="Times New Roman"/>
                <w:sz w:val="20"/>
                <w:szCs w:val="20"/>
              </w:rPr>
              <w:t>(12:27)</w:t>
            </w:r>
          </w:p>
          <w:p w14:paraId="57DA2620" w14:textId="03729B8C"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b/>
                <w:bCs/>
                <w:color w:val="00B050"/>
                <w:sz w:val="20"/>
                <w:szCs w:val="20"/>
              </w:rPr>
              <w:t>complete</w:t>
            </w:r>
            <w:r w:rsidRPr="00591350">
              <w:rPr>
                <w:rFonts w:ascii="Times New Roman" w:hAnsi="Times New Roman" w:cs="Times New Roman"/>
                <w:sz w:val="20"/>
                <w:szCs w:val="20"/>
              </w:rPr>
              <w:t xml:space="preserve"> </w:t>
            </w:r>
            <w:r w:rsidR="00604240">
              <w:rPr>
                <w:rFonts w:ascii="Times New Roman" w:hAnsi="Times New Roman" w:cs="Times New Roman"/>
                <w:sz w:val="20"/>
                <w:szCs w:val="20"/>
              </w:rPr>
              <w:t>Assignment #9 Air Masses</w:t>
            </w:r>
          </w:p>
        </w:tc>
      </w:tr>
      <w:tr w:rsidR="00604240" w14:paraId="06C6F9CE" w14:textId="77777777" w:rsidTr="0082744A">
        <w:trPr>
          <w:trHeight w:val="260"/>
        </w:trPr>
        <w:tc>
          <w:tcPr>
            <w:tcW w:w="1364" w:type="dxa"/>
          </w:tcPr>
          <w:p w14:paraId="72DF7C71" w14:textId="77777777" w:rsidR="003C1DF4" w:rsidRPr="00591350" w:rsidRDefault="003C1DF4" w:rsidP="009D5963">
            <w:pPr>
              <w:rPr>
                <w:rFonts w:ascii="Times New Roman" w:hAnsi="Times New Roman" w:cs="Times New Roman"/>
                <w:sz w:val="20"/>
                <w:szCs w:val="20"/>
              </w:rPr>
            </w:pPr>
            <w:r w:rsidRPr="00591350">
              <w:rPr>
                <w:rFonts w:ascii="Times New Roman" w:hAnsi="Times New Roman" w:cs="Times New Roman"/>
                <w:sz w:val="20"/>
                <w:szCs w:val="20"/>
              </w:rPr>
              <w:t>Fri</w:t>
            </w:r>
          </w:p>
        </w:tc>
        <w:tc>
          <w:tcPr>
            <w:tcW w:w="803" w:type="dxa"/>
          </w:tcPr>
          <w:p w14:paraId="02B5E78D" w14:textId="3F3B250A"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9/18</w:t>
            </w:r>
          </w:p>
        </w:tc>
        <w:tc>
          <w:tcPr>
            <w:tcW w:w="1103" w:type="dxa"/>
          </w:tcPr>
          <w:p w14:paraId="1780C04D" w14:textId="7BA06FE9" w:rsidR="003C1DF4" w:rsidRPr="00591350" w:rsidRDefault="003C1DF4" w:rsidP="009D5963">
            <w:pPr>
              <w:rPr>
                <w:rFonts w:ascii="Times New Roman" w:hAnsi="Times New Roman" w:cs="Times New Roman"/>
                <w:sz w:val="20"/>
                <w:szCs w:val="20"/>
              </w:rPr>
            </w:pPr>
            <w:r>
              <w:rPr>
                <w:rFonts w:ascii="Times New Roman" w:hAnsi="Times New Roman" w:cs="Times New Roman"/>
                <w:sz w:val="20"/>
                <w:szCs w:val="20"/>
              </w:rPr>
              <w:t>SES 5</w:t>
            </w:r>
          </w:p>
        </w:tc>
        <w:tc>
          <w:tcPr>
            <w:tcW w:w="1675" w:type="dxa"/>
          </w:tcPr>
          <w:p w14:paraId="415E06AB" w14:textId="77777777" w:rsidR="003C1DF4" w:rsidRPr="00591350" w:rsidRDefault="003C1DF4" w:rsidP="009D5963">
            <w:pPr>
              <w:rPr>
                <w:rFonts w:ascii="Times New Roman" w:hAnsi="Times New Roman" w:cs="Times New Roman"/>
                <w:sz w:val="20"/>
                <w:szCs w:val="20"/>
              </w:rPr>
            </w:pPr>
          </w:p>
        </w:tc>
        <w:tc>
          <w:tcPr>
            <w:tcW w:w="4230" w:type="dxa"/>
          </w:tcPr>
          <w:p w14:paraId="5519D5EE" w14:textId="77777777" w:rsidR="007E12F9" w:rsidRPr="00591350" w:rsidRDefault="007E12F9" w:rsidP="007E12F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5B30FDA6" w14:textId="77777777" w:rsidR="007E12F9" w:rsidRPr="00591350" w:rsidRDefault="007E12F9" w:rsidP="007E12F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Instruction:</w:t>
            </w:r>
            <w:r w:rsidRPr="00591350">
              <w:rPr>
                <w:rFonts w:ascii="Times New Roman" w:hAnsi="Times New Roman" w:cs="Times New Roman"/>
                <w:b/>
                <w:bCs/>
                <w:color w:val="00B050"/>
                <w:sz w:val="20"/>
                <w:szCs w:val="20"/>
              </w:rPr>
              <w:t xml:space="preserve"> </w:t>
            </w:r>
            <w:r w:rsidRPr="00604240">
              <w:rPr>
                <w:rFonts w:ascii="Times New Roman" w:hAnsi="Times New Roman" w:cs="Times New Roman"/>
                <w:sz w:val="20"/>
                <w:szCs w:val="20"/>
              </w:rPr>
              <w:t>Notes Weather Stations</w:t>
            </w:r>
          </w:p>
          <w:p w14:paraId="017FC29E" w14:textId="31D2F3FD" w:rsidR="007E12F9" w:rsidRPr="00591350" w:rsidRDefault="007E12F9" w:rsidP="007E12F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Practice:</w:t>
            </w:r>
            <w:r w:rsidRPr="00591350">
              <w:rPr>
                <w:rFonts w:ascii="Times New Roman" w:hAnsi="Times New Roman" w:cs="Times New Roman"/>
                <w:sz w:val="20"/>
                <w:szCs w:val="20"/>
              </w:rPr>
              <w:t xml:space="preserve"> </w:t>
            </w:r>
            <w:r>
              <w:rPr>
                <w:rFonts w:ascii="Times New Roman" w:hAnsi="Times New Roman" w:cs="Times New Roman"/>
                <w:sz w:val="20"/>
                <w:szCs w:val="20"/>
              </w:rPr>
              <w:t>Assignment #1</w:t>
            </w:r>
            <w:r>
              <w:rPr>
                <w:rFonts w:ascii="Times New Roman" w:hAnsi="Times New Roman" w:cs="Times New Roman"/>
                <w:sz w:val="20"/>
                <w:szCs w:val="20"/>
              </w:rPr>
              <w:t>0</w:t>
            </w:r>
            <w:r>
              <w:rPr>
                <w:rFonts w:ascii="Times New Roman" w:hAnsi="Times New Roman" w:cs="Times New Roman"/>
                <w:sz w:val="20"/>
                <w:szCs w:val="20"/>
              </w:rPr>
              <w:t xml:space="preserve"> Weather Stations</w:t>
            </w:r>
            <w:r w:rsidRPr="00591350">
              <w:rPr>
                <w:rFonts w:ascii="Times New Roman" w:hAnsi="Times New Roman" w:cs="Times New Roman"/>
                <w:color w:val="00B050"/>
                <w:sz w:val="20"/>
                <w:szCs w:val="20"/>
              </w:rPr>
              <w:t xml:space="preserve"> </w:t>
            </w:r>
          </w:p>
          <w:p w14:paraId="22B52739" w14:textId="1D59DDCC" w:rsidR="003C1DF4" w:rsidRPr="00591350" w:rsidRDefault="007E12F9" w:rsidP="007E12F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3775" w:type="dxa"/>
          </w:tcPr>
          <w:p w14:paraId="0D847BDB" w14:textId="77777777" w:rsidR="007E12F9" w:rsidRDefault="007E12F9" w:rsidP="007E12F9">
            <w:pPr>
              <w:rPr>
                <w:rFonts w:ascii="Times New Roman" w:hAnsi="Times New Roman" w:cs="Times New Roman"/>
                <w:sz w:val="20"/>
                <w:szCs w:val="20"/>
              </w:rPr>
            </w:pPr>
            <w:r w:rsidRPr="00591350">
              <w:rPr>
                <w:rFonts w:ascii="Times New Roman" w:hAnsi="Times New Roman" w:cs="Times New Roman"/>
                <w:b/>
                <w:bCs/>
                <w:color w:val="00B050"/>
                <w:sz w:val="20"/>
                <w:szCs w:val="20"/>
              </w:rPr>
              <w:t>Watch</w:t>
            </w:r>
            <w:r w:rsidRPr="00591350">
              <w:rPr>
                <w:rFonts w:ascii="Times New Roman" w:hAnsi="Times New Roman" w:cs="Times New Roman"/>
                <w:sz w:val="20"/>
                <w:szCs w:val="20"/>
              </w:rPr>
              <w:t xml:space="preserve"> the Video</w:t>
            </w:r>
          </w:p>
          <w:p w14:paraId="2E903DA0" w14:textId="77777777" w:rsidR="007E12F9" w:rsidRDefault="007E12F9" w:rsidP="007E12F9">
            <w:pPr>
              <w:rPr>
                <w:rFonts w:ascii="Times New Roman" w:hAnsi="Times New Roman" w:cs="Times New Roman"/>
                <w:sz w:val="20"/>
                <w:szCs w:val="20"/>
              </w:rPr>
            </w:pPr>
            <w:hyperlink r:id="rId8" w:history="1">
              <w:r w:rsidRPr="004973B9">
                <w:rPr>
                  <w:rStyle w:val="Hyperlink"/>
                  <w:rFonts w:ascii="Times New Roman" w:hAnsi="Times New Roman" w:cs="Times New Roman"/>
                  <w:sz w:val="20"/>
                  <w:szCs w:val="20"/>
                </w:rPr>
                <w:t>Weather Stations</w:t>
              </w:r>
            </w:hyperlink>
          </w:p>
          <w:p w14:paraId="6E98FE63" w14:textId="77777777" w:rsidR="007E12F9" w:rsidRPr="00591350" w:rsidRDefault="007E12F9" w:rsidP="007E12F9">
            <w:pPr>
              <w:rPr>
                <w:rFonts w:ascii="Times New Roman" w:hAnsi="Times New Roman" w:cs="Times New Roman"/>
                <w:sz w:val="20"/>
                <w:szCs w:val="20"/>
              </w:rPr>
            </w:pPr>
            <w:r>
              <w:rPr>
                <w:rFonts w:ascii="Times New Roman" w:hAnsi="Times New Roman" w:cs="Times New Roman"/>
                <w:sz w:val="20"/>
                <w:szCs w:val="20"/>
              </w:rPr>
              <w:t>(8:51)</w:t>
            </w:r>
          </w:p>
          <w:p w14:paraId="3247C7C1" w14:textId="46FB7251" w:rsidR="003C1DF4" w:rsidRPr="00591350" w:rsidRDefault="007E12F9" w:rsidP="009D5963">
            <w:pPr>
              <w:rPr>
                <w:rFonts w:ascii="Times New Roman" w:hAnsi="Times New Roman" w:cs="Times New Roman"/>
                <w:sz w:val="20"/>
                <w:szCs w:val="20"/>
              </w:rPr>
            </w:pPr>
            <w:r>
              <w:rPr>
                <w:rFonts w:ascii="Times New Roman" w:hAnsi="Times New Roman" w:cs="Times New Roman"/>
                <w:sz w:val="20"/>
                <w:szCs w:val="20"/>
              </w:rPr>
              <w:t>Complete Assignment #10</w:t>
            </w:r>
            <w:bookmarkStart w:id="0" w:name="_GoBack"/>
            <w:bookmarkEnd w:id="0"/>
          </w:p>
        </w:tc>
      </w:tr>
    </w:tbl>
    <w:p w14:paraId="63BCA352" w14:textId="054FB75F" w:rsidR="00F72ACF" w:rsidRDefault="00F72ACF"/>
    <w:p w14:paraId="5E3A679D" w14:textId="33870A32" w:rsidR="0082744A" w:rsidRDefault="0082744A" w:rsidP="0082744A">
      <w:pPr>
        <w:jc w:val="center"/>
      </w:pPr>
      <w:r>
        <w:t>*****Assignments are Subject to change*****</w:t>
      </w:r>
    </w:p>
    <w:sectPr w:rsidR="0082744A" w:rsidSect="003C1D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4"/>
    <w:rsid w:val="001254A5"/>
    <w:rsid w:val="003740B5"/>
    <w:rsid w:val="003C1DF4"/>
    <w:rsid w:val="004973B9"/>
    <w:rsid w:val="004D7005"/>
    <w:rsid w:val="005E412F"/>
    <w:rsid w:val="00604240"/>
    <w:rsid w:val="007E12F9"/>
    <w:rsid w:val="0082744A"/>
    <w:rsid w:val="00B76CAB"/>
    <w:rsid w:val="00C80149"/>
    <w:rsid w:val="00E11644"/>
    <w:rsid w:val="00F7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AE9E"/>
  <w15:chartTrackingRefBased/>
  <w15:docId w15:val="{FCB278B8-E158-4245-A8F0-A867A047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DF4"/>
    <w:pPr>
      <w:ind w:left="720"/>
      <w:contextualSpacing/>
    </w:pPr>
  </w:style>
  <w:style w:type="character" w:styleId="Hyperlink">
    <w:name w:val="Hyperlink"/>
    <w:basedOn w:val="DefaultParagraphFont"/>
    <w:uiPriority w:val="99"/>
    <w:unhideWhenUsed/>
    <w:rsid w:val="005E412F"/>
    <w:rPr>
      <w:color w:val="0000FF"/>
      <w:u w:val="single"/>
    </w:rPr>
  </w:style>
  <w:style w:type="character" w:styleId="UnresolvedMention">
    <w:name w:val="Unresolved Mention"/>
    <w:basedOn w:val="DefaultParagraphFont"/>
    <w:uiPriority w:val="99"/>
    <w:semiHidden/>
    <w:unhideWhenUsed/>
    <w:rsid w:val="004973B9"/>
    <w:rPr>
      <w:color w:val="605E5C"/>
      <w:shd w:val="clear" w:color="auto" w:fill="E1DFDD"/>
    </w:rPr>
  </w:style>
  <w:style w:type="character" w:styleId="FollowedHyperlink">
    <w:name w:val="FollowedHyperlink"/>
    <w:basedOn w:val="DefaultParagraphFont"/>
    <w:uiPriority w:val="99"/>
    <w:semiHidden/>
    <w:unhideWhenUsed/>
    <w:rsid w:val="00827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weather+stations+symbols+video&amp;docid=608025837208601855&amp;mid=3CDAA6C9DA922C398E033CDAA6C9DA922C398E03&amp;view=detail&amp;FORM=VIRE" TargetMode="External"/><Relationship Id="rId3" Type="http://schemas.openxmlformats.org/officeDocument/2006/relationships/settings" Target="settings.xml"/><Relationship Id="rId7" Type="http://schemas.openxmlformats.org/officeDocument/2006/relationships/hyperlink" Target="https://www.bing.com/videos/search?q=air+masses+and+fronts+video&amp;docid=608041312024396992&amp;mid=4B0AA6F50AC12C3073D04B0AA6F50AC12C3073D0&amp;view=detail&amp;FORM=V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AqeFSa60TE" TargetMode="External"/><Relationship Id="rId5" Type="http://schemas.openxmlformats.org/officeDocument/2006/relationships/hyperlink" Target="https://www.youtube.com/watch?v=OiejHVHrdO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9</cp:revision>
  <dcterms:created xsi:type="dcterms:W3CDTF">2020-08-24T14:09:00Z</dcterms:created>
  <dcterms:modified xsi:type="dcterms:W3CDTF">2020-09-20T23:27:00Z</dcterms:modified>
</cp:coreProperties>
</file>