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C92C2" w14:textId="51DD6F12" w:rsidR="006734A4" w:rsidRPr="002526FC" w:rsidRDefault="006734A4" w:rsidP="006734A4">
      <w:pPr>
        <w:rPr>
          <w:b/>
          <w:bCs/>
          <w:sz w:val="32"/>
          <w:szCs w:val="32"/>
        </w:rPr>
      </w:pPr>
      <w:r w:rsidRPr="002526FC">
        <w:rPr>
          <w:b/>
          <w:bCs/>
          <w:sz w:val="32"/>
          <w:szCs w:val="32"/>
        </w:rPr>
        <w:t xml:space="preserve">Unit 1 </w:t>
      </w:r>
      <w:r w:rsidR="00C035D1">
        <w:rPr>
          <w:b/>
          <w:bCs/>
          <w:sz w:val="32"/>
          <w:szCs w:val="32"/>
        </w:rPr>
        <w:t xml:space="preserve">E. Formation </w:t>
      </w:r>
      <w:r>
        <w:rPr>
          <w:b/>
          <w:bCs/>
          <w:sz w:val="32"/>
          <w:szCs w:val="32"/>
        </w:rPr>
        <w:t xml:space="preserve">-Unit 2 Atmosphere/Meteorology </w:t>
      </w:r>
      <w:r>
        <w:rPr>
          <w:b/>
          <w:bCs/>
          <w:sz w:val="32"/>
          <w:szCs w:val="32"/>
        </w:rPr>
        <w:tab/>
      </w:r>
      <w:r w:rsidRPr="006734A4">
        <w:rPr>
          <w:sz w:val="32"/>
          <w:szCs w:val="32"/>
        </w:rPr>
        <w:t>Week 3</w:t>
      </w:r>
      <w:r>
        <w:rPr>
          <w:sz w:val="32"/>
          <w:szCs w:val="32"/>
        </w:rPr>
        <w:tab/>
        <w:t>August 31 – Sept 4</w:t>
      </w:r>
    </w:p>
    <w:tbl>
      <w:tblPr>
        <w:tblStyle w:val="TableGrid"/>
        <w:tblW w:w="0" w:type="auto"/>
        <w:tblLook w:val="04A0" w:firstRow="1" w:lastRow="0" w:firstColumn="1" w:lastColumn="0" w:noHBand="0" w:noVBand="1"/>
      </w:tblPr>
      <w:tblGrid>
        <w:gridCol w:w="675"/>
        <w:gridCol w:w="654"/>
        <w:gridCol w:w="1017"/>
        <w:gridCol w:w="1269"/>
        <w:gridCol w:w="4419"/>
        <w:gridCol w:w="4916"/>
      </w:tblGrid>
      <w:tr w:rsidR="006734A4" w:rsidRPr="00865A60" w14:paraId="11BAB800" w14:textId="77777777" w:rsidTr="006A4E1C">
        <w:trPr>
          <w:trHeight w:val="260"/>
        </w:trPr>
        <w:tc>
          <w:tcPr>
            <w:tcW w:w="675" w:type="dxa"/>
            <w:shd w:val="clear" w:color="auto" w:fill="000000" w:themeFill="text1"/>
          </w:tcPr>
          <w:p w14:paraId="7126E06F" w14:textId="77777777" w:rsidR="006734A4" w:rsidRPr="00865A60" w:rsidRDefault="006734A4" w:rsidP="006A4E1C">
            <w:pPr>
              <w:rPr>
                <w:rFonts w:ascii="Times New Roman" w:hAnsi="Times New Roman" w:cs="Times New Roman"/>
                <w:b/>
                <w:bCs/>
                <w:color w:val="FFFFFF" w:themeColor="background1"/>
                <w:sz w:val="20"/>
                <w:szCs w:val="20"/>
              </w:rPr>
            </w:pPr>
            <w:r w:rsidRPr="00865A60">
              <w:rPr>
                <w:rFonts w:ascii="Times New Roman" w:hAnsi="Times New Roman" w:cs="Times New Roman"/>
                <w:b/>
                <w:bCs/>
                <w:color w:val="FFFFFF" w:themeColor="background1"/>
                <w:sz w:val="20"/>
                <w:szCs w:val="20"/>
              </w:rPr>
              <w:t>Day</w:t>
            </w:r>
          </w:p>
        </w:tc>
        <w:tc>
          <w:tcPr>
            <w:tcW w:w="654" w:type="dxa"/>
            <w:shd w:val="clear" w:color="auto" w:fill="000000" w:themeFill="text1"/>
          </w:tcPr>
          <w:p w14:paraId="7B7CF8DC" w14:textId="77777777" w:rsidR="006734A4" w:rsidRPr="00865A60" w:rsidRDefault="006734A4" w:rsidP="006A4E1C">
            <w:pPr>
              <w:rPr>
                <w:rFonts w:ascii="Times New Roman" w:hAnsi="Times New Roman" w:cs="Times New Roman"/>
                <w:b/>
                <w:bCs/>
                <w:color w:val="FFFFFF" w:themeColor="background1"/>
                <w:sz w:val="20"/>
                <w:szCs w:val="20"/>
              </w:rPr>
            </w:pPr>
            <w:r w:rsidRPr="00865A60">
              <w:rPr>
                <w:rFonts w:ascii="Times New Roman" w:hAnsi="Times New Roman" w:cs="Times New Roman"/>
                <w:b/>
                <w:bCs/>
                <w:color w:val="FFFFFF" w:themeColor="background1"/>
                <w:sz w:val="20"/>
                <w:szCs w:val="20"/>
              </w:rPr>
              <w:t>Date</w:t>
            </w:r>
          </w:p>
        </w:tc>
        <w:tc>
          <w:tcPr>
            <w:tcW w:w="1017" w:type="dxa"/>
            <w:shd w:val="clear" w:color="auto" w:fill="000000" w:themeFill="text1"/>
          </w:tcPr>
          <w:p w14:paraId="0463F78D" w14:textId="77777777" w:rsidR="006734A4" w:rsidRPr="00865A60" w:rsidRDefault="006734A4" w:rsidP="006A4E1C">
            <w:pPr>
              <w:rPr>
                <w:rFonts w:ascii="Times New Roman" w:hAnsi="Times New Roman" w:cs="Times New Roman"/>
                <w:b/>
                <w:bCs/>
                <w:color w:val="FFFFFF" w:themeColor="background1"/>
                <w:sz w:val="20"/>
                <w:szCs w:val="20"/>
              </w:rPr>
            </w:pPr>
            <w:r w:rsidRPr="00865A60">
              <w:rPr>
                <w:rFonts w:ascii="Times New Roman" w:hAnsi="Times New Roman" w:cs="Times New Roman"/>
                <w:b/>
                <w:bCs/>
                <w:color w:val="FFFFFF" w:themeColor="background1"/>
                <w:sz w:val="20"/>
                <w:szCs w:val="20"/>
              </w:rPr>
              <w:t>Standard</w:t>
            </w:r>
          </w:p>
        </w:tc>
        <w:tc>
          <w:tcPr>
            <w:tcW w:w="1269" w:type="dxa"/>
            <w:shd w:val="clear" w:color="auto" w:fill="000000" w:themeFill="text1"/>
          </w:tcPr>
          <w:p w14:paraId="0A1C97CB" w14:textId="77777777" w:rsidR="006734A4" w:rsidRPr="00865A60" w:rsidRDefault="006734A4" w:rsidP="006A4E1C">
            <w:pPr>
              <w:rPr>
                <w:rFonts w:ascii="Times New Roman" w:hAnsi="Times New Roman" w:cs="Times New Roman"/>
                <w:b/>
                <w:bCs/>
                <w:color w:val="FFFFFF" w:themeColor="background1"/>
                <w:sz w:val="20"/>
                <w:szCs w:val="20"/>
              </w:rPr>
            </w:pPr>
            <w:r w:rsidRPr="00865A60">
              <w:rPr>
                <w:rFonts w:ascii="Times New Roman" w:hAnsi="Times New Roman" w:cs="Times New Roman"/>
                <w:b/>
                <w:bCs/>
                <w:color w:val="FFFFFF" w:themeColor="background1"/>
                <w:sz w:val="20"/>
                <w:szCs w:val="20"/>
              </w:rPr>
              <w:t>Topic</w:t>
            </w:r>
          </w:p>
        </w:tc>
        <w:tc>
          <w:tcPr>
            <w:tcW w:w="4419" w:type="dxa"/>
            <w:shd w:val="clear" w:color="auto" w:fill="000000" w:themeFill="text1"/>
          </w:tcPr>
          <w:p w14:paraId="05F809BC" w14:textId="77777777" w:rsidR="006734A4" w:rsidRPr="00865A60" w:rsidRDefault="006734A4" w:rsidP="006A4E1C">
            <w:pPr>
              <w:rPr>
                <w:rFonts w:ascii="Times New Roman" w:hAnsi="Times New Roman" w:cs="Times New Roman"/>
                <w:b/>
                <w:bCs/>
                <w:color w:val="FFFFFF" w:themeColor="background1"/>
                <w:sz w:val="20"/>
                <w:szCs w:val="20"/>
              </w:rPr>
            </w:pPr>
            <w:r w:rsidRPr="00865A60">
              <w:rPr>
                <w:rFonts w:ascii="Times New Roman" w:hAnsi="Times New Roman" w:cs="Times New Roman"/>
                <w:b/>
                <w:bCs/>
                <w:color w:val="FFFFFF" w:themeColor="background1"/>
                <w:sz w:val="20"/>
                <w:szCs w:val="20"/>
              </w:rPr>
              <w:t>Classwork (~70 min)</w:t>
            </w:r>
          </w:p>
        </w:tc>
        <w:tc>
          <w:tcPr>
            <w:tcW w:w="4916" w:type="dxa"/>
            <w:shd w:val="clear" w:color="auto" w:fill="000000" w:themeFill="text1"/>
          </w:tcPr>
          <w:p w14:paraId="179A339C" w14:textId="77777777" w:rsidR="006734A4" w:rsidRPr="00865A60" w:rsidRDefault="006734A4" w:rsidP="006A4E1C">
            <w:pPr>
              <w:rPr>
                <w:rFonts w:ascii="Times New Roman" w:hAnsi="Times New Roman" w:cs="Times New Roman"/>
                <w:b/>
                <w:bCs/>
                <w:color w:val="FFFFFF" w:themeColor="background1"/>
                <w:sz w:val="20"/>
                <w:szCs w:val="20"/>
              </w:rPr>
            </w:pPr>
            <w:r w:rsidRPr="00865A60">
              <w:rPr>
                <w:rFonts w:ascii="Times New Roman" w:hAnsi="Times New Roman" w:cs="Times New Roman"/>
                <w:b/>
                <w:bCs/>
                <w:color w:val="FFFFFF" w:themeColor="background1"/>
                <w:sz w:val="20"/>
                <w:szCs w:val="20"/>
              </w:rPr>
              <w:t>Homework (~30 min)</w:t>
            </w:r>
          </w:p>
        </w:tc>
      </w:tr>
      <w:tr w:rsidR="006734A4" w:rsidRPr="00865A60" w14:paraId="0BA23784" w14:textId="77777777" w:rsidTr="006A4E1C">
        <w:trPr>
          <w:trHeight w:val="260"/>
        </w:trPr>
        <w:tc>
          <w:tcPr>
            <w:tcW w:w="675" w:type="dxa"/>
          </w:tcPr>
          <w:p w14:paraId="6EE92C09" w14:textId="77777777" w:rsidR="006734A4" w:rsidRPr="00865A60" w:rsidRDefault="006734A4" w:rsidP="006A4E1C">
            <w:pPr>
              <w:rPr>
                <w:rFonts w:ascii="Times New Roman" w:hAnsi="Times New Roman" w:cs="Times New Roman"/>
                <w:sz w:val="20"/>
                <w:szCs w:val="20"/>
              </w:rPr>
            </w:pPr>
            <w:r w:rsidRPr="00865A60">
              <w:rPr>
                <w:rFonts w:ascii="Times New Roman" w:hAnsi="Times New Roman" w:cs="Times New Roman"/>
                <w:sz w:val="20"/>
                <w:szCs w:val="20"/>
              </w:rPr>
              <w:t>Mon</w:t>
            </w:r>
          </w:p>
        </w:tc>
        <w:tc>
          <w:tcPr>
            <w:tcW w:w="654" w:type="dxa"/>
          </w:tcPr>
          <w:p w14:paraId="024B4D62" w14:textId="7C99C7EE" w:rsidR="006734A4" w:rsidRPr="00865A60" w:rsidRDefault="006734A4" w:rsidP="006A4E1C">
            <w:pPr>
              <w:rPr>
                <w:rFonts w:ascii="Times New Roman" w:hAnsi="Times New Roman" w:cs="Times New Roman"/>
                <w:sz w:val="20"/>
                <w:szCs w:val="20"/>
              </w:rPr>
            </w:pPr>
            <w:r w:rsidRPr="00865A60">
              <w:rPr>
                <w:rFonts w:ascii="Times New Roman" w:hAnsi="Times New Roman" w:cs="Times New Roman"/>
                <w:sz w:val="20"/>
                <w:szCs w:val="20"/>
              </w:rPr>
              <w:t>8/</w:t>
            </w:r>
            <w:r w:rsidR="00634D07">
              <w:rPr>
                <w:rFonts w:ascii="Times New Roman" w:hAnsi="Times New Roman" w:cs="Times New Roman"/>
                <w:sz w:val="20"/>
                <w:szCs w:val="20"/>
              </w:rPr>
              <w:t>31</w:t>
            </w:r>
          </w:p>
        </w:tc>
        <w:tc>
          <w:tcPr>
            <w:tcW w:w="1017" w:type="dxa"/>
          </w:tcPr>
          <w:p w14:paraId="1DE462AC" w14:textId="77777777" w:rsidR="006734A4" w:rsidRPr="00865A60" w:rsidRDefault="006734A4" w:rsidP="006A4E1C">
            <w:pPr>
              <w:rPr>
                <w:rFonts w:ascii="Times New Roman" w:hAnsi="Times New Roman" w:cs="Times New Roman"/>
                <w:sz w:val="20"/>
                <w:szCs w:val="20"/>
              </w:rPr>
            </w:pPr>
            <w:r>
              <w:rPr>
                <w:rFonts w:ascii="Times New Roman" w:hAnsi="Times New Roman" w:cs="Times New Roman"/>
                <w:sz w:val="20"/>
                <w:szCs w:val="20"/>
              </w:rPr>
              <w:t>SES1</w:t>
            </w:r>
          </w:p>
        </w:tc>
        <w:tc>
          <w:tcPr>
            <w:tcW w:w="1269" w:type="dxa"/>
          </w:tcPr>
          <w:p w14:paraId="5DAA318F" w14:textId="77777777" w:rsidR="006734A4" w:rsidRPr="00865A60" w:rsidRDefault="006734A4" w:rsidP="006A4E1C">
            <w:pPr>
              <w:rPr>
                <w:rFonts w:ascii="Times New Roman" w:hAnsi="Times New Roman" w:cs="Times New Roman"/>
                <w:sz w:val="20"/>
                <w:szCs w:val="20"/>
              </w:rPr>
            </w:pPr>
            <w:r>
              <w:rPr>
                <w:rFonts w:ascii="Times New Roman" w:hAnsi="Times New Roman" w:cs="Times New Roman"/>
                <w:sz w:val="20"/>
                <w:szCs w:val="20"/>
              </w:rPr>
              <w:t>Unit Review</w:t>
            </w:r>
          </w:p>
        </w:tc>
        <w:tc>
          <w:tcPr>
            <w:tcW w:w="4419" w:type="dxa"/>
          </w:tcPr>
          <w:p w14:paraId="653C19F5" w14:textId="77777777" w:rsidR="006734A4" w:rsidRPr="00FD74ED" w:rsidRDefault="006734A4" w:rsidP="006734A4">
            <w:pPr>
              <w:pStyle w:val="ListParagraph"/>
              <w:numPr>
                <w:ilvl w:val="0"/>
                <w:numId w:val="1"/>
              </w:numPr>
              <w:rPr>
                <w:rFonts w:ascii="Times New Roman" w:hAnsi="Times New Roman" w:cs="Times New Roman"/>
                <w:b/>
                <w:bCs/>
                <w:color w:val="C00000"/>
                <w:sz w:val="20"/>
                <w:szCs w:val="20"/>
              </w:rPr>
            </w:pPr>
            <w:r w:rsidRPr="00FD74ED">
              <w:rPr>
                <w:rFonts w:ascii="Times New Roman" w:hAnsi="Times New Roman" w:cs="Times New Roman"/>
                <w:b/>
                <w:bCs/>
                <w:color w:val="C00000"/>
                <w:sz w:val="20"/>
                <w:szCs w:val="20"/>
              </w:rPr>
              <w:t>Earth Form</w:t>
            </w:r>
            <w:r>
              <w:rPr>
                <w:rFonts w:ascii="Times New Roman" w:hAnsi="Times New Roman" w:cs="Times New Roman"/>
                <w:b/>
                <w:bCs/>
                <w:color w:val="C00000"/>
                <w:sz w:val="20"/>
                <w:szCs w:val="20"/>
              </w:rPr>
              <w:t>ation</w:t>
            </w:r>
            <w:r w:rsidRPr="00FD74ED">
              <w:rPr>
                <w:rFonts w:ascii="Times New Roman" w:hAnsi="Times New Roman" w:cs="Times New Roman"/>
                <w:b/>
                <w:bCs/>
                <w:color w:val="C00000"/>
                <w:sz w:val="20"/>
                <w:szCs w:val="20"/>
              </w:rPr>
              <w:t xml:space="preserve"> Lesson </w:t>
            </w:r>
            <w:r>
              <w:rPr>
                <w:rFonts w:ascii="Times New Roman" w:hAnsi="Times New Roman" w:cs="Times New Roman"/>
                <w:b/>
                <w:bCs/>
                <w:color w:val="C00000"/>
                <w:sz w:val="20"/>
                <w:szCs w:val="20"/>
              </w:rPr>
              <w:t>8</w:t>
            </w:r>
          </w:p>
          <w:p w14:paraId="4DBCB221" w14:textId="77777777" w:rsidR="006734A4" w:rsidRPr="00865A60" w:rsidRDefault="006734A4" w:rsidP="006734A4">
            <w:pPr>
              <w:pStyle w:val="ListParagraph"/>
              <w:numPr>
                <w:ilvl w:val="0"/>
                <w:numId w:val="1"/>
              </w:numPr>
              <w:rPr>
                <w:rFonts w:ascii="Times New Roman" w:hAnsi="Times New Roman" w:cs="Times New Roman"/>
                <w:sz w:val="20"/>
                <w:szCs w:val="20"/>
              </w:rPr>
            </w:pPr>
            <w:r w:rsidRPr="00865A60">
              <w:rPr>
                <w:rFonts w:ascii="Times New Roman" w:hAnsi="Times New Roman" w:cs="Times New Roman"/>
                <w:b/>
                <w:bCs/>
                <w:sz w:val="20"/>
                <w:szCs w:val="20"/>
              </w:rPr>
              <w:t xml:space="preserve">Opening: </w:t>
            </w:r>
            <w:r w:rsidRPr="00865A60">
              <w:rPr>
                <w:rFonts w:ascii="Times New Roman" w:hAnsi="Times New Roman" w:cs="Times New Roman"/>
                <w:b/>
                <w:bCs/>
                <w:color w:val="00B050"/>
                <w:sz w:val="20"/>
                <w:szCs w:val="20"/>
              </w:rPr>
              <w:t xml:space="preserve">Check-In </w:t>
            </w:r>
            <w:r w:rsidRPr="00865A60">
              <w:rPr>
                <w:rFonts w:ascii="Times New Roman" w:hAnsi="Times New Roman" w:cs="Times New Roman"/>
                <w:sz w:val="20"/>
                <w:szCs w:val="20"/>
              </w:rPr>
              <w:t xml:space="preserve">Questions </w:t>
            </w:r>
          </w:p>
          <w:p w14:paraId="5B0A8BEE" w14:textId="77777777" w:rsidR="006734A4" w:rsidRPr="00865A60" w:rsidRDefault="006734A4" w:rsidP="006734A4">
            <w:pPr>
              <w:pStyle w:val="ListParagraph"/>
              <w:numPr>
                <w:ilvl w:val="0"/>
                <w:numId w:val="1"/>
              </w:numPr>
              <w:rPr>
                <w:rFonts w:ascii="Times New Roman" w:hAnsi="Times New Roman" w:cs="Times New Roman"/>
                <w:sz w:val="20"/>
                <w:szCs w:val="20"/>
              </w:rPr>
            </w:pPr>
            <w:r w:rsidRPr="002964AE">
              <w:rPr>
                <w:rFonts w:ascii="Times New Roman" w:hAnsi="Times New Roman" w:cs="Times New Roman"/>
                <w:b/>
                <w:bCs/>
                <w:color w:val="FF6600"/>
                <w:sz w:val="20"/>
                <w:szCs w:val="20"/>
              </w:rPr>
              <w:t>Instruction</w:t>
            </w:r>
            <w:r w:rsidRPr="00865A60">
              <w:rPr>
                <w:rFonts w:ascii="Times New Roman" w:hAnsi="Times New Roman" w:cs="Times New Roman"/>
                <w:b/>
                <w:bCs/>
                <w:sz w:val="20"/>
                <w:szCs w:val="20"/>
              </w:rPr>
              <w:t>:</w:t>
            </w:r>
            <w:r w:rsidRPr="00865A60">
              <w:rPr>
                <w:rFonts w:ascii="Times New Roman" w:hAnsi="Times New Roman" w:cs="Times New Roman"/>
                <w:b/>
                <w:bCs/>
                <w:color w:val="00B050"/>
                <w:sz w:val="20"/>
                <w:szCs w:val="20"/>
              </w:rPr>
              <w:t xml:space="preserve"> </w:t>
            </w:r>
            <w:r w:rsidRPr="0047029C">
              <w:rPr>
                <w:rFonts w:ascii="Times New Roman" w:hAnsi="Times New Roman" w:cs="Times New Roman"/>
                <w:b/>
                <w:bCs/>
                <w:color w:val="0070C0"/>
                <w:sz w:val="20"/>
                <w:szCs w:val="20"/>
              </w:rPr>
              <w:t xml:space="preserve">Review </w:t>
            </w:r>
            <w:r>
              <w:rPr>
                <w:rFonts w:ascii="Times New Roman" w:hAnsi="Times New Roman" w:cs="Times New Roman"/>
                <w:b/>
                <w:bCs/>
                <w:color w:val="0070C0"/>
                <w:sz w:val="20"/>
                <w:szCs w:val="20"/>
              </w:rPr>
              <w:t>Key Topics</w:t>
            </w:r>
          </w:p>
          <w:p w14:paraId="3EA71189" w14:textId="77777777" w:rsidR="006734A4" w:rsidRPr="00865A60" w:rsidRDefault="006734A4" w:rsidP="006734A4">
            <w:pPr>
              <w:pStyle w:val="ListParagraph"/>
              <w:numPr>
                <w:ilvl w:val="0"/>
                <w:numId w:val="1"/>
              </w:numPr>
              <w:rPr>
                <w:rFonts w:ascii="Times New Roman" w:hAnsi="Times New Roman" w:cs="Times New Roman"/>
                <w:sz w:val="20"/>
                <w:szCs w:val="20"/>
              </w:rPr>
            </w:pPr>
            <w:r w:rsidRPr="00AE7011">
              <w:rPr>
                <w:rFonts w:ascii="Times New Roman" w:hAnsi="Times New Roman" w:cs="Times New Roman"/>
                <w:b/>
                <w:bCs/>
                <w:color w:val="C00000"/>
                <w:sz w:val="20"/>
                <w:szCs w:val="20"/>
              </w:rPr>
              <w:t>Review:</w:t>
            </w:r>
            <w:r w:rsidRPr="0047029C">
              <w:rPr>
                <w:rFonts w:ascii="Times New Roman" w:hAnsi="Times New Roman" w:cs="Times New Roman"/>
                <w:b/>
                <w:bCs/>
                <w:color w:val="0070C0"/>
                <w:sz w:val="20"/>
                <w:szCs w:val="20"/>
              </w:rPr>
              <w:t xml:space="preserve"> </w:t>
            </w:r>
            <w:r w:rsidRPr="0047029C">
              <w:rPr>
                <w:rFonts w:ascii="Times New Roman" w:hAnsi="Times New Roman" w:cs="Times New Roman"/>
                <w:b/>
                <w:bCs/>
                <w:sz w:val="20"/>
                <w:szCs w:val="20"/>
              </w:rPr>
              <w:t>Study Guide</w:t>
            </w:r>
          </w:p>
          <w:p w14:paraId="2A589A13" w14:textId="77777777" w:rsidR="006734A4" w:rsidRPr="00865A60" w:rsidRDefault="006734A4" w:rsidP="006734A4">
            <w:pPr>
              <w:pStyle w:val="ListParagraph"/>
              <w:numPr>
                <w:ilvl w:val="0"/>
                <w:numId w:val="1"/>
              </w:numPr>
              <w:rPr>
                <w:rFonts w:ascii="Times New Roman" w:hAnsi="Times New Roman" w:cs="Times New Roman"/>
                <w:b/>
                <w:bCs/>
                <w:color w:val="000000" w:themeColor="text1"/>
                <w:sz w:val="20"/>
                <w:szCs w:val="20"/>
              </w:rPr>
            </w:pPr>
            <w:r w:rsidRPr="00865A60">
              <w:rPr>
                <w:rFonts w:ascii="Times New Roman" w:hAnsi="Times New Roman" w:cs="Times New Roman"/>
                <w:b/>
                <w:bCs/>
                <w:color w:val="000000" w:themeColor="text1"/>
                <w:sz w:val="20"/>
                <w:szCs w:val="20"/>
              </w:rPr>
              <w:t xml:space="preserve">Closing: </w:t>
            </w:r>
            <w:r w:rsidRPr="00865A60">
              <w:rPr>
                <w:rFonts w:ascii="Times New Roman" w:hAnsi="Times New Roman" w:cs="Times New Roman"/>
                <w:color w:val="000000" w:themeColor="text1"/>
                <w:sz w:val="20"/>
                <w:szCs w:val="20"/>
              </w:rPr>
              <w:t>Follow-up Question</w:t>
            </w:r>
          </w:p>
        </w:tc>
        <w:tc>
          <w:tcPr>
            <w:tcW w:w="4916" w:type="dxa"/>
          </w:tcPr>
          <w:p w14:paraId="241B948F" w14:textId="77777777" w:rsidR="006734A4" w:rsidRPr="00AE7011" w:rsidRDefault="006734A4" w:rsidP="006A4E1C">
            <w:pPr>
              <w:rPr>
                <w:rFonts w:ascii="Times New Roman" w:hAnsi="Times New Roman" w:cs="Times New Roman"/>
                <w:b/>
                <w:bCs/>
                <w:color w:val="FF0000"/>
                <w:sz w:val="20"/>
                <w:szCs w:val="20"/>
              </w:rPr>
            </w:pPr>
            <w:r w:rsidRPr="00AE7011">
              <w:rPr>
                <w:rFonts w:ascii="Times New Roman" w:hAnsi="Times New Roman" w:cs="Times New Roman"/>
                <w:b/>
                <w:bCs/>
                <w:color w:val="FF0000"/>
                <w:sz w:val="20"/>
                <w:szCs w:val="20"/>
              </w:rPr>
              <w:t>Study for Unit 1 Assessment</w:t>
            </w:r>
          </w:p>
          <w:p w14:paraId="511EFAA1" w14:textId="77777777" w:rsidR="006734A4" w:rsidRPr="00865A60" w:rsidRDefault="006734A4" w:rsidP="006A4E1C">
            <w:pPr>
              <w:rPr>
                <w:rFonts w:ascii="Times New Roman" w:hAnsi="Times New Roman" w:cs="Times New Roman"/>
                <w:sz w:val="20"/>
                <w:szCs w:val="20"/>
              </w:rPr>
            </w:pPr>
          </w:p>
          <w:p w14:paraId="2C81D3AC" w14:textId="77777777" w:rsidR="006734A4" w:rsidRPr="00865A60" w:rsidRDefault="006734A4" w:rsidP="006A4E1C">
            <w:pPr>
              <w:rPr>
                <w:rFonts w:ascii="Times New Roman" w:hAnsi="Times New Roman" w:cs="Times New Roman"/>
                <w:sz w:val="20"/>
                <w:szCs w:val="20"/>
              </w:rPr>
            </w:pPr>
          </w:p>
        </w:tc>
      </w:tr>
      <w:tr w:rsidR="006734A4" w:rsidRPr="00865A60" w14:paraId="796D1A45" w14:textId="77777777" w:rsidTr="006A4E1C">
        <w:trPr>
          <w:trHeight w:val="274"/>
        </w:trPr>
        <w:tc>
          <w:tcPr>
            <w:tcW w:w="675" w:type="dxa"/>
          </w:tcPr>
          <w:p w14:paraId="6938881C" w14:textId="77777777" w:rsidR="006734A4" w:rsidRPr="00865A60" w:rsidRDefault="006734A4" w:rsidP="006A4E1C">
            <w:pPr>
              <w:rPr>
                <w:rFonts w:ascii="Times New Roman" w:hAnsi="Times New Roman" w:cs="Times New Roman"/>
                <w:sz w:val="20"/>
                <w:szCs w:val="20"/>
              </w:rPr>
            </w:pPr>
            <w:r w:rsidRPr="00865A60">
              <w:rPr>
                <w:rFonts w:ascii="Times New Roman" w:hAnsi="Times New Roman" w:cs="Times New Roman"/>
                <w:sz w:val="20"/>
                <w:szCs w:val="20"/>
              </w:rPr>
              <w:t>Tue</w:t>
            </w:r>
          </w:p>
        </w:tc>
        <w:tc>
          <w:tcPr>
            <w:tcW w:w="654" w:type="dxa"/>
          </w:tcPr>
          <w:p w14:paraId="38CA8D1D" w14:textId="1FB7E0DB" w:rsidR="006734A4" w:rsidRPr="00865A60" w:rsidRDefault="00634D07" w:rsidP="006A4E1C">
            <w:pPr>
              <w:rPr>
                <w:rFonts w:ascii="Times New Roman" w:hAnsi="Times New Roman" w:cs="Times New Roman"/>
                <w:sz w:val="20"/>
                <w:szCs w:val="20"/>
              </w:rPr>
            </w:pPr>
            <w:r>
              <w:rPr>
                <w:rFonts w:ascii="Times New Roman" w:hAnsi="Times New Roman" w:cs="Times New Roman"/>
                <w:sz w:val="20"/>
                <w:szCs w:val="20"/>
              </w:rPr>
              <w:t>9/1</w:t>
            </w:r>
          </w:p>
        </w:tc>
        <w:tc>
          <w:tcPr>
            <w:tcW w:w="1017" w:type="dxa"/>
          </w:tcPr>
          <w:p w14:paraId="4D945D70" w14:textId="77777777" w:rsidR="006734A4" w:rsidRPr="00865A60" w:rsidRDefault="006734A4" w:rsidP="006A4E1C">
            <w:pPr>
              <w:rPr>
                <w:rFonts w:ascii="Times New Roman" w:hAnsi="Times New Roman" w:cs="Times New Roman"/>
                <w:sz w:val="20"/>
                <w:szCs w:val="20"/>
              </w:rPr>
            </w:pPr>
            <w:r>
              <w:rPr>
                <w:rFonts w:ascii="Times New Roman" w:hAnsi="Times New Roman" w:cs="Times New Roman"/>
                <w:sz w:val="20"/>
                <w:szCs w:val="20"/>
              </w:rPr>
              <w:t>SES1</w:t>
            </w:r>
          </w:p>
        </w:tc>
        <w:tc>
          <w:tcPr>
            <w:tcW w:w="1269" w:type="dxa"/>
          </w:tcPr>
          <w:p w14:paraId="4FD16B9A" w14:textId="77777777" w:rsidR="006734A4" w:rsidRPr="00865A60" w:rsidRDefault="006734A4" w:rsidP="006A4E1C">
            <w:pPr>
              <w:rPr>
                <w:rFonts w:ascii="Times New Roman" w:hAnsi="Times New Roman" w:cs="Times New Roman"/>
                <w:sz w:val="20"/>
                <w:szCs w:val="20"/>
              </w:rPr>
            </w:pPr>
            <w:r>
              <w:rPr>
                <w:rFonts w:ascii="Times New Roman" w:hAnsi="Times New Roman" w:cs="Times New Roman"/>
                <w:sz w:val="20"/>
                <w:szCs w:val="20"/>
              </w:rPr>
              <w:t>Unit Assessment</w:t>
            </w:r>
          </w:p>
        </w:tc>
        <w:tc>
          <w:tcPr>
            <w:tcW w:w="4419" w:type="dxa"/>
          </w:tcPr>
          <w:p w14:paraId="3019CB96" w14:textId="77777777" w:rsidR="006734A4" w:rsidRPr="00FD74ED" w:rsidRDefault="006734A4" w:rsidP="006734A4">
            <w:pPr>
              <w:pStyle w:val="ListParagraph"/>
              <w:numPr>
                <w:ilvl w:val="0"/>
                <w:numId w:val="1"/>
              </w:numPr>
              <w:rPr>
                <w:rFonts w:ascii="Times New Roman" w:hAnsi="Times New Roman" w:cs="Times New Roman"/>
                <w:b/>
                <w:bCs/>
                <w:color w:val="C00000"/>
                <w:sz w:val="20"/>
                <w:szCs w:val="20"/>
              </w:rPr>
            </w:pPr>
            <w:r w:rsidRPr="00FD74ED">
              <w:rPr>
                <w:rFonts w:ascii="Times New Roman" w:hAnsi="Times New Roman" w:cs="Times New Roman"/>
                <w:b/>
                <w:bCs/>
                <w:color w:val="C00000"/>
                <w:sz w:val="20"/>
                <w:szCs w:val="20"/>
              </w:rPr>
              <w:t>Earth Form</w:t>
            </w:r>
            <w:r>
              <w:rPr>
                <w:rFonts w:ascii="Times New Roman" w:hAnsi="Times New Roman" w:cs="Times New Roman"/>
                <w:b/>
                <w:bCs/>
                <w:color w:val="C00000"/>
                <w:sz w:val="20"/>
                <w:szCs w:val="20"/>
              </w:rPr>
              <w:t>ation</w:t>
            </w:r>
            <w:r w:rsidRPr="00FD74ED">
              <w:rPr>
                <w:rFonts w:ascii="Times New Roman" w:hAnsi="Times New Roman" w:cs="Times New Roman"/>
                <w:b/>
                <w:bCs/>
                <w:color w:val="C00000"/>
                <w:sz w:val="20"/>
                <w:szCs w:val="20"/>
              </w:rPr>
              <w:t xml:space="preserve"> Lesson </w:t>
            </w:r>
            <w:r>
              <w:rPr>
                <w:rFonts w:ascii="Times New Roman" w:hAnsi="Times New Roman" w:cs="Times New Roman"/>
                <w:b/>
                <w:bCs/>
                <w:color w:val="C00000"/>
                <w:sz w:val="20"/>
                <w:szCs w:val="20"/>
              </w:rPr>
              <w:t>9</w:t>
            </w:r>
          </w:p>
          <w:p w14:paraId="68A40EC2" w14:textId="77777777" w:rsidR="006734A4" w:rsidRPr="00865A60" w:rsidRDefault="006734A4" w:rsidP="006734A4">
            <w:pPr>
              <w:pStyle w:val="ListParagraph"/>
              <w:numPr>
                <w:ilvl w:val="0"/>
                <w:numId w:val="1"/>
              </w:numPr>
              <w:rPr>
                <w:rFonts w:ascii="Times New Roman" w:hAnsi="Times New Roman" w:cs="Times New Roman"/>
                <w:sz w:val="20"/>
                <w:szCs w:val="20"/>
              </w:rPr>
            </w:pPr>
            <w:r w:rsidRPr="00865A60">
              <w:rPr>
                <w:rFonts w:ascii="Times New Roman" w:hAnsi="Times New Roman" w:cs="Times New Roman"/>
                <w:b/>
                <w:bCs/>
                <w:sz w:val="20"/>
                <w:szCs w:val="20"/>
              </w:rPr>
              <w:t xml:space="preserve">Opening: </w:t>
            </w:r>
            <w:r w:rsidRPr="00865A60">
              <w:rPr>
                <w:rFonts w:ascii="Times New Roman" w:hAnsi="Times New Roman" w:cs="Times New Roman"/>
                <w:b/>
                <w:bCs/>
                <w:color w:val="00B050"/>
                <w:sz w:val="20"/>
                <w:szCs w:val="20"/>
              </w:rPr>
              <w:t xml:space="preserve">Check-In </w:t>
            </w:r>
            <w:r w:rsidRPr="00865A60">
              <w:rPr>
                <w:rFonts w:ascii="Times New Roman" w:hAnsi="Times New Roman" w:cs="Times New Roman"/>
                <w:sz w:val="20"/>
                <w:szCs w:val="20"/>
              </w:rPr>
              <w:t>Questions</w:t>
            </w:r>
          </w:p>
          <w:p w14:paraId="78D71D70" w14:textId="77777777" w:rsidR="006734A4" w:rsidRPr="00865A60" w:rsidRDefault="006734A4" w:rsidP="006734A4">
            <w:pPr>
              <w:pStyle w:val="ListParagraph"/>
              <w:numPr>
                <w:ilvl w:val="0"/>
                <w:numId w:val="1"/>
              </w:numPr>
              <w:rPr>
                <w:rFonts w:ascii="Times New Roman" w:hAnsi="Times New Roman" w:cs="Times New Roman"/>
                <w:sz w:val="20"/>
                <w:szCs w:val="20"/>
              </w:rPr>
            </w:pPr>
            <w:r w:rsidRPr="002964AE">
              <w:rPr>
                <w:rFonts w:ascii="Times New Roman" w:hAnsi="Times New Roman" w:cs="Times New Roman"/>
                <w:b/>
                <w:bCs/>
                <w:color w:val="FF6600"/>
                <w:sz w:val="20"/>
                <w:szCs w:val="20"/>
              </w:rPr>
              <w:t xml:space="preserve">Instruction: </w:t>
            </w:r>
            <w:r w:rsidRPr="002C4D46">
              <w:rPr>
                <w:rFonts w:ascii="Times New Roman" w:hAnsi="Times New Roman" w:cs="Times New Roman"/>
                <w:b/>
                <w:bCs/>
                <w:sz w:val="20"/>
                <w:szCs w:val="20"/>
              </w:rPr>
              <w:t>How to take Assessment on CTLS</w:t>
            </w:r>
          </w:p>
          <w:p w14:paraId="6F914047" w14:textId="77777777" w:rsidR="006734A4" w:rsidRPr="00AE7011" w:rsidRDefault="006734A4" w:rsidP="006734A4">
            <w:pPr>
              <w:pStyle w:val="ListParagraph"/>
              <w:numPr>
                <w:ilvl w:val="0"/>
                <w:numId w:val="1"/>
              </w:numPr>
              <w:rPr>
                <w:rFonts w:ascii="Times New Roman" w:hAnsi="Times New Roman" w:cs="Times New Roman"/>
                <w:b/>
                <w:bCs/>
                <w:color w:val="FF0000"/>
                <w:sz w:val="20"/>
                <w:szCs w:val="20"/>
              </w:rPr>
            </w:pPr>
            <w:r w:rsidRPr="00AE7011">
              <w:rPr>
                <w:rFonts w:ascii="Times New Roman" w:hAnsi="Times New Roman" w:cs="Times New Roman"/>
                <w:b/>
                <w:bCs/>
                <w:color w:val="FF0000"/>
                <w:sz w:val="20"/>
                <w:szCs w:val="20"/>
              </w:rPr>
              <w:t>Unit 1 Assessment</w:t>
            </w:r>
          </w:p>
          <w:p w14:paraId="325BE7E5" w14:textId="77777777" w:rsidR="006734A4" w:rsidRPr="00865A60" w:rsidRDefault="006734A4" w:rsidP="006734A4">
            <w:pPr>
              <w:pStyle w:val="ListParagraph"/>
              <w:numPr>
                <w:ilvl w:val="0"/>
                <w:numId w:val="1"/>
              </w:numPr>
              <w:rPr>
                <w:rFonts w:ascii="Times New Roman" w:hAnsi="Times New Roman" w:cs="Times New Roman"/>
                <w:sz w:val="20"/>
                <w:szCs w:val="20"/>
              </w:rPr>
            </w:pPr>
            <w:r w:rsidRPr="00865A60">
              <w:rPr>
                <w:rFonts w:ascii="Times New Roman" w:hAnsi="Times New Roman" w:cs="Times New Roman"/>
                <w:b/>
                <w:bCs/>
                <w:color w:val="000000" w:themeColor="text1"/>
                <w:sz w:val="20"/>
                <w:szCs w:val="20"/>
              </w:rPr>
              <w:t xml:space="preserve">Closing: </w:t>
            </w:r>
            <w:r w:rsidRPr="00865A60">
              <w:rPr>
                <w:rFonts w:ascii="Times New Roman" w:hAnsi="Times New Roman" w:cs="Times New Roman"/>
                <w:color w:val="000000" w:themeColor="text1"/>
                <w:sz w:val="20"/>
                <w:szCs w:val="20"/>
              </w:rPr>
              <w:t>Follow-up Question</w:t>
            </w:r>
            <w:r>
              <w:rPr>
                <w:rFonts w:ascii="Times New Roman" w:hAnsi="Times New Roman" w:cs="Times New Roman"/>
                <w:color w:val="000000" w:themeColor="text1"/>
                <w:sz w:val="20"/>
                <w:szCs w:val="20"/>
              </w:rPr>
              <w:t xml:space="preserve"> assign Key Terms</w:t>
            </w:r>
          </w:p>
        </w:tc>
        <w:tc>
          <w:tcPr>
            <w:tcW w:w="4916" w:type="dxa"/>
          </w:tcPr>
          <w:p w14:paraId="0ADBF8AA" w14:textId="77777777" w:rsidR="006734A4" w:rsidRDefault="006734A4" w:rsidP="006A4E1C">
            <w:pPr>
              <w:rPr>
                <w:rFonts w:ascii="Times New Roman" w:hAnsi="Times New Roman" w:cs="Times New Roman"/>
                <w:b/>
                <w:bCs/>
                <w:color w:val="00B050"/>
                <w:sz w:val="20"/>
                <w:szCs w:val="20"/>
              </w:rPr>
            </w:pPr>
            <w:r w:rsidRPr="002C4D46">
              <w:rPr>
                <w:rFonts w:ascii="Times New Roman" w:hAnsi="Times New Roman" w:cs="Times New Roman"/>
                <w:b/>
                <w:bCs/>
                <w:color w:val="00B050"/>
                <w:sz w:val="20"/>
                <w:szCs w:val="20"/>
              </w:rPr>
              <w:t>Complete</w:t>
            </w:r>
            <w:r>
              <w:rPr>
                <w:rFonts w:ascii="Times New Roman" w:hAnsi="Times New Roman" w:cs="Times New Roman"/>
                <w:b/>
                <w:bCs/>
                <w:color w:val="00B050"/>
                <w:sz w:val="20"/>
                <w:szCs w:val="20"/>
              </w:rPr>
              <w:t xml:space="preserve">: </w:t>
            </w:r>
            <w:r w:rsidRPr="002C4D46">
              <w:rPr>
                <w:rFonts w:ascii="Times New Roman" w:hAnsi="Times New Roman" w:cs="Times New Roman"/>
                <w:b/>
                <w:bCs/>
                <w:sz w:val="20"/>
                <w:szCs w:val="20"/>
              </w:rPr>
              <w:t>Definitions</w:t>
            </w:r>
            <w:r>
              <w:rPr>
                <w:rFonts w:ascii="Times New Roman" w:hAnsi="Times New Roman" w:cs="Times New Roman"/>
                <w:b/>
                <w:bCs/>
                <w:color w:val="00B050"/>
                <w:sz w:val="20"/>
                <w:szCs w:val="20"/>
              </w:rPr>
              <w:t xml:space="preserve"> </w:t>
            </w:r>
          </w:p>
          <w:p w14:paraId="33DF3546" w14:textId="77777777" w:rsidR="006734A4" w:rsidRDefault="006734A4" w:rsidP="006A4E1C">
            <w:pPr>
              <w:rPr>
                <w:rFonts w:ascii="Times New Roman" w:hAnsi="Times New Roman" w:cs="Times New Roman"/>
                <w:b/>
                <w:bCs/>
                <w:sz w:val="20"/>
                <w:szCs w:val="20"/>
              </w:rPr>
            </w:pPr>
            <w:r w:rsidRPr="002C4D46">
              <w:rPr>
                <w:rFonts w:ascii="Times New Roman" w:hAnsi="Times New Roman" w:cs="Times New Roman"/>
                <w:b/>
                <w:bCs/>
                <w:sz w:val="20"/>
                <w:szCs w:val="20"/>
              </w:rPr>
              <w:t>Unit 2</w:t>
            </w:r>
            <w:r>
              <w:rPr>
                <w:rFonts w:ascii="Times New Roman" w:hAnsi="Times New Roman" w:cs="Times New Roman"/>
                <w:b/>
                <w:bCs/>
                <w:sz w:val="20"/>
                <w:szCs w:val="20"/>
              </w:rPr>
              <w:t xml:space="preserve"> Assignment #1 </w:t>
            </w:r>
            <w:r w:rsidRPr="002C4D46">
              <w:rPr>
                <w:rFonts w:ascii="Times New Roman" w:hAnsi="Times New Roman" w:cs="Times New Roman"/>
                <w:b/>
                <w:bCs/>
                <w:sz w:val="20"/>
                <w:szCs w:val="20"/>
              </w:rPr>
              <w:t>Key Terms Vocabulary</w:t>
            </w:r>
          </w:p>
          <w:p w14:paraId="150B9C05" w14:textId="77777777" w:rsidR="006734A4" w:rsidRPr="00865A60" w:rsidRDefault="006734A4" w:rsidP="006A4E1C">
            <w:pPr>
              <w:rPr>
                <w:rFonts w:ascii="Times New Roman" w:hAnsi="Times New Roman" w:cs="Times New Roman"/>
                <w:sz w:val="20"/>
                <w:szCs w:val="20"/>
              </w:rPr>
            </w:pPr>
          </w:p>
        </w:tc>
      </w:tr>
      <w:tr w:rsidR="006734A4" w:rsidRPr="00865A60" w14:paraId="4EE18FAF" w14:textId="77777777" w:rsidTr="006A4E1C">
        <w:trPr>
          <w:trHeight w:val="274"/>
        </w:trPr>
        <w:tc>
          <w:tcPr>
            <w:tcW w:w="675" w:type="dxa"/>
          </w:tcPr>
          <w:p w14:paraId="65968EC1" w14:textId="77777777" w:rsidR="006734A4" w:rsidRPr="00865A60" w:rsidRDefault="006734A4" w:rsidP="006A4E1C">
            <w:pPr>
              <w:rPr>
                <w:rFonts w:ascii="Times New Roman" w:hAnsi="Times New Roman" w:cs="Times New Roman"/>
                <w:sz w:val="20"/>
                <w:szCs w:val="20"/>
              </w:rPr>
            </w:pPr>
            <w:r w:rsidRPr="00865A60">
              <w:rPr>
                <w:rFonts w:ascii="Times New Roman" w:hAnsi="Times New Roman" w:cs="Times New Roman"/>
                <w:sz w:val="20"/>
                <w:szCs w:val="20"/>
              </w:rPr>
              <w:t>Wed</w:t>
            </w:r>
          </w:p>
        </w:tc>
        <w:tc>
          <w:tcPr>
            <w:tcW w:w="654" w:type="dxa"/>
          </w:tcPr>
          <w:p w14:paraId="5BEF811E" w14:textId="03EB4F81" w:rsidR="006734A4" w:rsidRPr="00865A60" w:rsidRDefault="00634D07" w:rsidP="006A4E1C">
            <w:pPr>
              <w:rPr>
                <w:rFonts w:ascii="Times New Roman" w:hAnsi="Times New Roman" w:cs="Times New Roman"/>
                <w:sz w:val="20"/>
                <w:szCs w:val="20"/>
              </w:rPr>
            </w:pPr>
            <w:r>
              <w:rPr>
                <w:rFonts w:ascii="Times New Roman" w:hAnsi="Times New Roman" w:cs="Times New Roman"/>
                <w:sz w:val="20"/>
                <w:szCs w:val="20"/>
              </w:rPr>
              <w:t>9/2</w:t>
            </w:r>
          </w:p>
        </w:tc>
        <w:tc>
          <w:tcPr>
            <w:tcW w:w="1017" w:type="dxa"/>
          </w:tcPr>
          <w:p w14:paraId="0E39312C" w14:textId="66B28331" w:rsidR="006734A4" w:rsidRPr="00865A60" w:rsidRDefault="006734A4" w:rsidP="006A4E1C">
            <w:pPr>
              <w:rPr>
                <w:rFonts w:ascii="Times New Roman" w:hAnsi="Times New Roman" w:cs="Times New Roman"/>
                <w:sz w:val="20"/>
                <w:szCs w:val="20"/>
              </w:rPr>
            </w:pPr>
          </w:p>
        </w:tc>
        <w:tc>
          <w:tcPr>
            <w:tcW w:w="1269" w:type="dxa"/>
          </w:tcPr>
          <w:p w14:paraId="43200D39" w14:textId="77777777" w:rsidR="006734A4" w:rsidRPr="00865A60" w:rsidRDefault="006734A4" w:rsidP="006A4E1C">
            <w:pPr>
              <w:rPr>
                <w:rFonts w:ascii="Times New Roman" w:hAnsi="Times New Roman" w:cs="Times New Roman"/>
                <w:sz w:val="20"/>
                <w:szCs w:val="20"/>
              </w:rPr>
            </w:pPr>
            <w:r w:rsidRPr="00865A60">
              <w:rPr>
                <w:rFonts w:ascii="Times New Roman" w:hAnsi="Times New Roman" w:cs="Times New Roman"/>
                <w:sz w:val="20"/>
                <w:szCs w:val="20"/>
              </w:rPr>
              <w:t>Instructional Support Day</w:t>
            </w:r>
          </w:p>
          <w:p w14:paraId="3FA80BF0" w14:textId="77777777" w:rsidR="006734A4" w:rsidRPr="00865A60" w:rsidRDefault="006734A4" w:rsidP="006A4E1C">
            <w:pPr>
              <w:rPr>
                <w:rFonts w:ascii="Times New Roman" w:hAnsi="Times New Roman" w:cs="Times New Roman"/>
                <w:sz w:val="20"/>
                <w:szCs w:val="20"/>
              </w:rPr>
            </w:pPr>
          </w:p>
        </w:tc>
        <w:tc>
          <w:tcPr>
            <w:tcW w:w="4419" w:type="dxa"/>
          </w:tcPr>
          <w:p w14:paraId="2CDED3ED" w14:textId="77777777" w:rsidR="006734A4" w:rsidRPr="00865A60" w:rsidRDefault="006734A4" w:rsidP="006A4E1C">
            <w:pPr>
              <w:rPr>
                <w:rFonts w:ascii="Times New Roman" w:hAnsi="Times New Roman" w:cs="Times New Roman"/>
                <w:b/>
                <w:bCs/>
                <w:sz w:val="20"/>
                <w:szCs w:val="20"/>
              </w:rPr>
            </w:pPr>
            <w:r w:rsidRPr="00865A60">
              <w:rPr>
                <w:rFonts w:ascii="Times New Roman" w:hAnsi="Times New Roman" w:cs="Times New Roman"/>
                <w:i/>
                <w:iCs/>
                <w:sz w:val="20"/>
                <w:szCs w:val="20"/>
              </w:rPr>
              <w:t>These days are designed to allow students independent time to complete assignments and allow teachers to work with individual and small groups of students to meet individualized instructional needs. Teachers will communicate with families when your student is scheduled to work with the teacher.</w:t>
            </w:r>
          </w:p>
        </w:tc>
        <w:tc>
          <w:tcPr>
            <w:tcW w:w="4916" w:type="dxa"/>
          </w:tcPr>
          <w:p w14:paraId="7B74E77D" w14:textId="77777777" w:rsidR="006734A4" w:rsidRPr="00865A60" w:rsidRDefault="006734A4" w:rsidP="006A4E1C">
            <w:pPr>
              <w:rPr>
                <w:rFonts w:ascii="Times New Roman" w:hAnsi="Times New Roman" w:cs="Times New Roman"/>
                <w:b/>
                <w:bCs/>
                <w:color w:val="00B050"/>
                <w:sz w:val="20"/>
                <w:szCs w:val="20"/>
              </w:rPr>
            </w:pPr>
            <w:r w:rsidRPr="00865A60">
              <w:rPr>
                <w:rFonts w:ascii="Times New Roman" w:hAnsi="Times New Roman" w:cs="Times New Roman"/>
                <w:b/>
                <w:bCs/>
                <w:color w:val="00B050"/>
                <w:sz w:val="20"/>
                <w:szCs w:val="20"/>
              </w:rPr>
              <w:t xml:space="preserve">Complete </w:t>
            </w:r>
            <w:r w:rsidRPr="00865A60">
              <w:rPr>
                <w:rFonts w:ascii="Times New Roman" w:hAnsi="Times New Roman" w:cs="Times New Roman"/>
                <w:b/>
                <w:bCs/>
                <w:sz w:val="20"/>
                <w:szCs w:val="20"/>
              </w:rPr>
              <w:t>any Assignments that are incomplete</w:t>
            </w:r>
          </w:p>
        </w:tc>
      </w:tr>
      <w:tr w:rsidR="006734A4" w:rsidRPr="00AE7011" w14:paraId="42CE78BB" w14:textId="77777777" w:rsidTr="006A4E1C">
        <w:trPr>
          <w:trHeight w:val="260"/>
        </w:trPr>
        <w:tc>
          <w:tcPr>
            <w:tcW w:w="675" w:type="dxa"/>
          </w:tcPr>
          <w:p w14:paraId="3E520E5B" w14:textId="77777777" w:rsidR="006734A4" w:rsidRPr="00865A60" w:rsidRDefault="006734A4" w:rsidP="006A4E1C">
            <w:pPr>
              <w:rPr>
                <w:rFonts w:ascii="Times New Roman" w:hAnsi="Times New Roman" w:cs="Times New Roman"/>
                <w:sz w:val="20"/>
                <w:szCs w:val="20"/>
              </w:rPr>
            </w:pPr>
            <w:r w:rsidRPr="00865A60">
              <w:rPr>
                <w:rFonts w:ascii="Times New Roman" w:hAnsi="Times New Roman" w:cs="Times New Roman"/>
                <w:sz w:val="20"/>
                <w:szCs w:val="20"/>
              </w:rPr>
              <w:t>Thur</w:t>
            </w:r>
          </w:p>
        </w:tc>
        <w:tc>
          <w:tcPr>
            <w:tcW w:w="654" w:type="dxa"/>
          </w:tcPr>
          <w:p w14:paraId="6CFD9478" w14:textId="7F63EBBA" w:rsidR="006734A4" w:rsidRPr="00865A60" w:rsidRDefault="00634D07" w:rsidP="006A4E1C">
            <w:pPr>
              <w:rPr>
                <w:rFonts w:ascii="Times New Roman" w:hAnsi="Times New Roman" w:cs="Times New Roman"/>
                <w:sz w:val="20"/>
                <w:szCs w:val="20"/>
              </w:rPr>
            </w:pPr>
            <w:r>
              <w:rPr>
                <w:rFonts w:ascii="Times New Roman" w:hAnsi="Times New Roman" w:cs="Times New Roman"/>
                <w:sz w:val="20"/>
                <w:szCs w:val="20"/>
              </w:rPr>
              <w:t>9/3</w:t>
            </w:r>
          </w:p>
        </w:tc>
        <w:tc>
          <w:tcPr>
            <w:tcW w:w="1017" w:type="dxa"/>
          </w:tcPr>
          <w:p w14:paraId="5735B082" w14:textId="623F59E4" w:rsidR="006734A4" w:rsidRPr="00865A60" w:rsidRDefault="006734A4" w:rsidP="006A4E1C">
            <w:pPr>
              <w:rPr>
                <w:rFonts w:ascii="Times New Roman" w:hAnsi="Times New Roman" w:cs="Times New Roman"/>
                <w:sz w:val="20"/>
                <w:szCs w:val="20"/>
              </w:rPr>
            </w:pPr>
            <w:r>
              <w:rPr>
                <w:rFonts w:ascii="Times New Roman" w:hAnsi="Times New Roman" w:cs="Times New Roman"/>
                <w:sz w:val="20"/>
                <w:szCs w:val="20"/>
              </w:rPr>
              <w:t>SES</w:t>
            </w:r>
            <w:r w:rsidR="00634D07">
              <w:rPr>
                <w:rFonts w:ascii="Times New Roman" w:hAnsi="Times New Roman" w:cs="Times New Roman"/>
                <w:sz w:val="20"/>
                <w:szCs w:val="20"/>
              </w:rPr>
              <w:t xml:space="preserve"> 5</w:t>
            </w:r>
          </w:p>
        </w:tc>
        <w:tc>
          <w:tcPr>
            <w:tcW w:w="1269" w:type="dxa"/>
          </w:tcPr>
          <w:p w14:paraId="41C1613D" w14:textId="77777777" w:rsidR="006734A4" w:rsidRPr="00865A60" w:rsidRDefault="006734A4" w:rsidP="006A4E1C">
            <w:pPr>
              <w:rPr>
                <w:rFonts w:ascii="Times New Roman" w:hAnsi="Times New Roman" w:cs="Times New Roman"/>
                <w:sz w:val="20"/>
                <w:szCs w:val="20"/>
              </w:rPr>
            </w:pPr>
          </w:p>
        </w:tc>
        <w:tc>
          <w:tcPr>
            <w:tcW w:w="4419" w:type="dxa"/>
          </w:tcPr>
          <w:p w14:paraId="32BC3E39" w14:textId="262696ED" w:rsidR="006734A4" w:rsidRPr="00FD74ED" w:rsidRDefault="006734A4" w:rsidP="006734A4">
            <w:pPr>
              <w:pStyle w:val="ListParagraph"/>
              <w:numPr>
                <w:ilvl w:val="0"/>
                <w:numId w:val="1"/>
              </w:numPr>
              <w:rPr>
                <w:rFonts w:ascii="Times New Roman" w:hAnsi="Times New Roman" w:cs="Times New Roman"/>
                <w:b/>
                <w:bCs/>
                <w:color w:val="C00000"/>
                <w:sz w:val="20"/>
                <w:szCs w:val="20"/>
              </w:rPr>
            </w:pPr>
            <w:r>
              <w:rPr>
                <w:rFonts w:ascii="Times New Roman" w:hAnsi="Times New Roman" w:cs="Times New Roman"/>
                <w:b/>
                <w:bCs/>
                <w:color w:val="C00000"/>
                <w:sz w:val="20"/>
                <w:szCs w:val="20"/>
              </w:rPr>
              <w:t>ATM / MET Lesson 1</w:t>
            </w:r>
          </w:p>
          <w:p w14:paraId="7AABDB1C" w14:textId="77777777" w:rsidR="006734A4" w:rsidRPr="00865A60" w:rsidRDefault="006734A4" w:rsidP="006734A4">
            <w:pPr>
              <w:pStyle w:val="ListParagraph"/>
              <w:numPr>
                <w:ilvl w:val="0"/>
                <w:numId w:val="1"/>
              </w:numPr>
              <w:rPr>
                <w:rFonts w:ascii="Times New Roman" w:hAnsi="Times New Roman" w:cs="Times New Roman"/>
                <w:sz w:val="20"/>
                <w:szCs w:val="20"/>
              </w:rPr>
            </w:pPr>
            <w:r w:rsidRPr="00865A60">
              <w:rPr>
                <w:rFonts w:ascii="Times New Roman" w:hAnsi="Times New Roman" w:cs="Times New Roman"/>
                <w:b/>
                <w:bCs/>
                <w:sz w:val="20"/>
                <w:szCs w:val="20"/>
              </w:rPr>
              <w:t xml:space="preserve">Opening: </w:t>
            </w:r>
            <w:r w:rsidRPr="006734A4">
              <w:rPr>
                <w:rFonts w:ascii="Times New Roman" w:hAnsi="Times New Roman" w:cs="Times New Roman"/>
                <w:b/>
                <w:bCs/>
                <w:color w:val="00B050"/>
                <w:sz w:val="20"/>
                <w:szCs w:val="20"/>
              </w:rPr>
              <w:t xml:space="preserve">Check-In </w:t>
            </w:r>
            <w:r w:rsidRPr="00865A60">
              <w:rPr>
                <w:rFonts w:ascii="Times New Roman" w:hAnsi="Times New Roman" w:cs="Times New Roman"/>
                <w:sz w:val="20"/>
                <w:szCs w:val="20"/>
              </w:rPr>
              <w:t>Questions</w:t>
            </w:r>
          </w:p>
          <w:p w14:paraId="2E01A92C" w14:textId="0585B355" w:rsidR="006734A4" w:rsidRPr="00865A60" w:rsidRDefault="006734A4" w:rsidP="006734A4">
            <w:pPr>
              <w:pStyle w:val="ListParagraph"/>
              <w:numPr>
                <w:ilvl w:val="0"/>
                <w:numId w:val="1"/>
              </w:numPr>
              <w:rPr>
                <w:rFonts w:ascii="Times New Roman" w:hAnsi="Times New Roman" w:cs="Times New Roman"/>
                <w:sz w:val="20"/>
                <w:szCs w:val="20"/>
              </w:rPr>
            </w:pPr>
            <w:r w:rsidRPr="002964AE">
              <w:rPr>
                <w:rFonts w:ascii="Times New Roman" w:hAnsi="Times New Roman" w:cs="Times New Roman"/>
                <w:b/>
                <w:bCs/>
                <w:color w:val="FF6600"/>
                <w:sz w:val="20"/>
                <w:szCs w:val="20"/>
              </w:rPr>
              <w:t xml:space="preserve">Instruction: </w:t>
            </w:r>
            <w:r w:rsidRPr="002964AE">
              <w:rPr>
                <w:rFonts w:ascii="Times New Roman" w:hAnsi="Times New Roman" w:cs="Times New Roman"/>
                <w:b/>
                <w:bCs/>
                <w:color w:val="0070C0"/>
                <w:sz w:val="20"/>
                <w:szCs w:val="20"/>
              </w:rPr>
              <w:t xml:space="preserve">Notes </w:t>
            </w:r>
          </w:p>
          <w:p w14:paraId="10C3DB53" w14:textId="7EF48455" w:rsidR="006734A4" w:rsidRPr="00865A60" w:rsidRDefault="006734A4" w:rsidP="006734A4">
            <w:pPr>
              <w:pStyle w:val="ListParagraph"/>
              <w:numPr>
                <w:ilvl w:val="0"/>
                <w:numId w:val="1"/>
              </w:numPr>
              <w:rPr>
                <w:rFonts w:ascii="Times New Roman" w:hAnsi="Times New Roman" w:cs="Times New Roman"/>
                <w:sz w:val="20"/>
                <w:szCs w:val="20"/>
              </w:rPr>
            </w:pPr>
            <w:r w:rsidRPr="00C27D22">
              <w:rPr>
                <w:rFonts w:ascii="Times New Roman" w:hAnsi="Times New Roman" w:cs="Times New Roman"/>
                <w:b/>
                <w:bCs/>
                <w:color w:val="C00000"/>
                <w:sz w:val="20"/>
                <w:szCs w:val="20"/>
              </w:rPr>
              <w:t>Complete:</w:t>
            </w:r>
            <w:r w:rsidRPr="00C27D22">
              <w:rPr>
                <w:rFonts w:ascii="Times New Roman" w:hAnsi="Times New Roman" w:cs="Times New Roman"/>
                <w:color w:val="C00000"/>
                <w:sz w:val="20"/>
                <w:szCs w:val="20"/>
              </w:rPr>
              <w:t xml:space="preserve"> </w:t>
            </w:r>
            <w:r w:rsidRPr="00C27D22">
              <w:rPr>
                <w:rFonts w:ascii="Times New Roman" w:hAnsi="Times New Roman" w:cs="Times New Roman"/>
                <w:b/>
                <w:bCs/>
                <w:color w:val="00B050"/>
                <w:sz w:val="20"/>
                <w:szCs w:val="20"/>
              </w:rPr>
              <w:t xml:space="preserve">Assignment </w:t>
            </w:r>
          </w:p>
          <w:p w14:paraId="44C1A691" w14:textId="77777777" w:rsidR="006734A4" w:rsidRPr="00865A60" w:rsidRDefault="006734A4" w:rsidP="006734A4">
            <w:pPr>
              <w:pStyle w:val="ListParagraph"/>
              <w:numPr>
                <w:ilvl w:val="0"/>
                <w:numId w:val="1"/>
              </w:numPr>
              <w:rPr>
                <w:rFonts w:ascii="Times New Roman" w:hAnsi="Times New Roman" w:cs="Times New Roman"/>
                <w:sz w:val="20"/>
                <w:szCs w:val="20"/>
              </w:rPr>
            </w:pPr>
            <w:r w:rsidRPr="00865A60">
              <w:rPr>
                <w:rFonts w:ascii="Times New Roman" w:hAnsi="Times New Roman" w:cs="Times New Roman"/>
                <w:b/>
                <w:bCs/>
                <w:color w:val="000000" w:themeColor="text1"/>
                <w:sz w:val="20"/>
                <w:szCs w:val="20"/>
              </w:rPr>
              <w:t xml:space="preserve">Closing: </w:t>
            </w:r>
            <w:r w:rsidRPr="00865A60">
              <w:rPr>
                <w:rFonts w:ascii="Times New Roman" w:hAnsi="Times New Roman" w:cs="Times New Roman"/>
                <w:color w:val="000000" w:themeColor="text1"/>
                <w:sz w:val="20"/>
                <w:szCs w:val="20"/>
              </w:rPr>
              <w:t>Follow-up Question</w:t>
            </w:r>
            <w:r>
              <w:rPr>
                <w:rFonts w:ascii="Times New Roman" w:hAnsi="Times New Roman" w:cs="Times New Roman"/>
                <w:color w:val="000000" w:themeColor="text1"/>
                <w:sz w:val="20"/>
                <w:szCs w:val="20"/>
              </w:rPr>
              <w:t>s</w:t>
            </w:r>
          </w:p>
        </w:tc>
        <w:tc>
          <w:tcPr>
            <w:tcW w:w="4916" w:type="dxa"/>
          </w:tcPr>
          <w:p w14:paraId="541FD0FB" w14:textId="6429F937" w:rsidR="006734A4" w:rsidRPr="00C27D22" w:rsidRDefault="006734A4" w:rsidP="006A4E1C">
            <w:pPr>
              <w:rPr>
                <w:rFonts w:ascii="Times New Roman" w:hAnsi="Times New Roman" w:cs="Times New Roman"/>
                <w:sz w:val="20"/>
                <w:szCs w:val="20"/>
              </w:rPr>
            </w:pPr>
            <w:r w:rsidRPr="00865A60">
              <w:rPr>
                <w:rFonts w:ascii="Times New Roman" w:hAnsi="Times New Roman" w:cs="Times New Roman"/>
                <w:b/>
                <w:bCs/>
                <w:color w:val="00B050"/>
                <w:sz w:val="20"/>
                <w:szCs w:val="20"/>
              </w:rPr>
              <w:t xml:space="preserve"> </w:t>
            </w:r>
            <w:r>
              <w:rPr>
                <w:rFonts w:ascii="Times New Roman" w:hAnsi="Times New Roman" w:cs="Times New Roman"/>
                <w:b/>
                <w:bCs/>
                <w:color w:val="00B050"/>
                <w:sz w:val="20"/>
                <w:szCs w:val="20"/>
              </w:rPr>
              <w:t>C</w:t>
            </w:r>
            <w:r w:rsidRPr="00865A60">
              <w:rPr>
                <w:rFonts w:ascii="Times New Roman" w:hAnsi="Times New Roman" w:cs="Times New Roman"/>
                <w:b/>
                <w:bCs/>
                <w:color w:val="00B050"/>
                <w:sz w:val="20"/>
                <w:szCs w:val="20"/>
              </w:rPr>
              <w:t>omplete</w:t>
            </w:r>
            <w:r w:rsidRPr="00865A60">
              <w:rPr>
                <w:rFonts w:ascii="Times New Roman" w:hAnsi="Times New Roman" w:cs="Times New Roman"/>
                <w:sz w:val="20"/>
                <w:szCs w:val="20"/>
              </w:rPr>
              <w:t xml:space="preserve"> </w:t>
            </w:r>
            <w:r w:rsidRPr="00C27D22">
              <w:rPr>
                <w:rFonts w:ascii="Times New Roman" w:hAnsi="Times New Roman" w:cs="Times New Roman"/>
                <w:b/>
                <w:bCs/>
                <w:color w:val="00B050"/>
                <w:sz w:val="20"/>
                <w:szCs w:val="20"/>
              </w:rPr>
              <w:t xml:space="preserve">Assignment </w:t>
            </w:r>
          </w:p>
          <w:p w14:paraId="63A111E3" w14:textId="77777777" w:rsidR="006734A4" w:rsidRDefault="006734A4" w:rsidP="006A4E1C">
            <w:pPr>
              <w:rPr>
                <w:rFonts w:ascii="Times New Roman" w:hAnsi="Times New Roman" w:cs="Times New Roman"/>
                <w:b/>
                <w:bCs/>
                <w:sz w:val="20"/>
                <w:szCs w:val="20"/>
              </w:rPr>
            </w:pPr>
          </w:p>
          <w:p w14:paraId="3538101A" w14:textId="77777777" w:rsidR="006734A4" w:rsidRPr="00AE7011" w:rsidRDefault="006734A4" w:rsidP="006A4E1C">
            <w:pPr>
              <w:rPr>
                <w:rFonts w:ascii="Times New Roman" w:hAnsi="Times New Roman" w:cs="Times New Roman"/>
                <w:b/>
                <w:bCs/>
                <w:color w:val="FF0000"/>
                <w:sz w:val="20"/>
                <w:szCs w:val="20"/>
              </w:rPr>
            </w:pPr>
          </w:p>
        </w:tc>
      </w:tr>
      <w:tr w:rsidR="006734A4" w:rsidRPr="00865A60" w14:paraId="7421FD42" w14:textId="77777777" w:rsidTr="006A4E1C">
        <w:trPr>
          <w:trHeight w:val="260"/>
        </w:trPr>
        <w:tc>
          <w:tcPr>
            <w:tcW w:w="675" w:type="dxa"/>
          </w:tcPr>
          <w:p w14:paraId="05FA7C1F" w14:textId="77777777" w:rsidR="006734A4" w:rsidRPr="00865A60" w:rsidRDefault="006734A4" w:rsidP="006A4E1C">
            <w:pPr>
              <w:rPr>
                <w:rFonts w:ascii="Times New Roman" w:hAnsi="Times New Roman" w:cs="Times New Roman"/>
                <w:sz w:val="20"/>
                <w:szCs w:val="20"/>
              </w:rPr>
            </w:pPr>
            <w:r w:rsidRPr="00865A60">
              <w:rPr>
                <w:rFonts w:ascii="Times New Roman" w:hAnsi="Times New Roman" w:cs="Times New Roman"/>
                <w:sz w:val="20"/>
                <w:szCs w:val="20"/>
              </w:rPr>
              <w:t xml:space="preserve">Fri </w:t>
            </w:r>
          </w:p>
        </w:tc>
        <w:tc>
          <w:tcPr>
            <w:tcW w:w="654" w:type="dxa"/>
          </w:tcPr>
          <w:p w14:paraId="75787119" w14:textId="4B2E5349" w:rsidR="006734A4" w:rsidRPr="00865A60" w:rsidRDefault="00634D07" w:rsidP="006A4E1C">
            <w:pPr>
              <w:rPr>
                <w:rFonts w:ascii="Times New Roman" w:hAnsi="Times New Roman" w:cs="Times New Roman"/>
                <w:sz w:val="20"/>
                <w:szCs w:val="20"/>
              </w:rPr>
            </w:pPr>
            <w:r>
              <w:rPr>
                <w:rFonts w:ascii="Times New Roman" w:hAnsi="Times New Roman" w:cs="Times New Roman"/>
                <w:sz w:val="20"/>
                <w:szCs w:val="20"/>
              </w:rPr>
              <w:t>9/4</w:t>
            </w:r>
            <w:bookmarkStart w:id="0" w:name="_GoBack"/>
            <w:bookmarkEnd w:id="0"/>
          </w:p>
        </w:tc>
        <w:tc>
          <w:tcPr>
            <w:tcW w:w="1017" w:type="dxa"/>
          </w:tcPr>
          <w:p w14:paraId="2897C2FF" w14:textId="33687BE9" w:rsidR="006734A4" w:rsidRPr="00865A60" w:rsidRDefault="006734A4" w:rsidP="006A4E1C">
            <w:pPr>
              <w:rPr>
                <w:rFonts w:ascii="Times New Roman" w:hAnsi="Times New Roman" w:cs="Times New Roman"/>
                <w:sz w:val="20"/>
                <w:szCs w:val="20"/>
              </w:rPr>
            </w:pPr>
            <w:r>
              <w:rPr>
                <w:rFonts w:ascii="Times New Roman" w:hAnsi="Times New Roman" w:cs="Times New Roman"/>
                <w:sz w:val="20"/>
                <w:szCs w:val="20"/>
              </w:rPr>
              <w:t>SES</w:t>
            </w:r>
            <w:r w:rsidR="00634D07">
              <w:rPr>
                <w:rFonts w:ascii="Times New Roman" w:hAnsi="Times New Roman" w:cs="Times New Roman"/>
                <w:sz w:val="20"/>
                <w:szCs w:val="20"/>
              </w:rPr>
              <w:t xml:space="preserve"> 5</w:t>
            </w:r>
          </w:p>
        </w:tc>
        <w:tc>
          <w:tcPr>
            <w:tcW w:w="1269" w:type="dxa"/>
          </w:tcPr>
          <w:p w14:paraId="61206E4D" w14:textId="77777777" w:rsidR="006734A4" w:rsidRPr="00865A60" w:rsidRDefault="006734A4" w:rsidP="006A4E1C">
            <w:pPr>
              <w:rPr>
                <w:rFonts w:ascii="Times New Roman" w:hAnsi="Times New Roman" w:cs="Times New Roman"/>
                <w:sz w:val="20"/>
                <w:szCs w:val="20"/>
              </w:rPr>
            </w:pPr>
          </w:p>
        </w:tc>
        <w:tc>
          <w:tcPr>
            <w:tcW w:w="4419" w:type="dxa"/>
          </w:tcPr>
          <w:p w14:paraId="34346C9F" w14:textId="3178BBCB" w:rsidR="006734A4" w:rsidRPr="00FD74ED" w:rsidRDefault="006734A4" w:rsidP="006734A4">
            <w:pPr>
              <w:pStyle w:val="ListParagraph"/>
              <w:numPr>
                <w:ilvl w:val="0"/>
                <w:numId w:val="1"/>
              </w:numPr>
              <w:rPr>
                <w:rFonts w:ascii="Times New Roman" w:hAnsi="Times New Roman" w:cs="Times New Roman"/>
                <w:b/>
                <w:bCs/>
                <w:color w:val="C00000"/>
                <w:sz w:val="20"/>
                <w:szCs w:val="20"/>
              </w:rPr>
            </w:pPr>
            <w:r>
              <w:rPr>
                <w:rFonts w:ascii="Times New Roman" w:hAnsi="Times New Roman" w:cs="Times New Roman"/>
                <w:b/>
                <w:bCs/>
                <w:color w:val="C00000"/>
                <w:sz w:val="20"/>
                <w:szCs w:val="20"/>
              </w:rPr>
              <w:t>ATM / MET Lesson 2</w:t>
            </w:r>
          </w:p>
          <w:p w14:paraId="5A37D1C6" w14:textId="77777777" w:rsidR="006734A4" w:rsidRPr="00865A60" w:rsidRDefault="006734A4" w:rsidP="006734A4">
            <w:pPr>
              <w:pStyle w:val="ListParagraph"/>
              <w:numPr>
                <w:ilvl w:val="0"/>
                <w:numId w:val="1"/>
              </w:numPr>
              <w:rPr>
                <w:rFonts w:ascii="Times New Roman" w:hAnsi="Times New Roman" w:cs="Times New Roman"/>
                <w:sz w:val="20"/>
                <w:szCs w:val="20"/>
              </w:rPr>
            </w:pPr>
            <w:r w:rsidRPr="00865A60">
              <w:rPr>
                <w:rFonts w:ascii="Times New Roman" w:hAnsi="Times New Roman" w:cs="Times New Roman"/>
                <w:b/>
                <w:bCs/>
                <w:sz w:val="20"/>
                <w:szCs w:val="20"/>
              </w:rPr>
              <w:t xml:space="preserve">Opening: </w:t>
            </w:r>
            <w:r w:rsidRPr="00865A60">
              <w:rPr>
                <w:rFonts w:ascii="Times New Roman" w:hAnsi="Times New Roman" w:cs="Times New Roman"/>
                <w:b/>
                <w:bCs/>
                <w:color w:val="00B050"/>
                <w:sz w:val="20"/>
                <w:szCs w:val="20"/>
              </w:rPr>
              <w:t xml:space="preserve">Check-In </w:t>
            </w:r>
            <w:r w:rsidRPr="00865A60">
              <w:rPr>
                <w:rFonts w:ascii="Times New Roman" w:hAnsi="Times New Roman" w:cs="Times New Roman"/>
                <w:sz w:val="20"/>
                <w:szCs w:val="20"/>
              </w:rPr>
              <w:t xml:space="preserve">Questions </w:t>
            </w:r>
          </w:p>
          <w:p w14:paraId="2A7773BF" w14:textId="3DF832FA" w:rsidR="006734A4" w:rsidRPr="00865A60" w:rsidRDefault="006734A4" w:rsidP="006734A4">
            <w:pPr>
              <w:pStyle w:val="ListParagraph"/>
              <w:numPr>
                <w:ilvl w:val="0"/>
                <w:numId w:val="1"/>
              </w:numPr>
              <w:rPr>
                <w:rFonts w:ascii="Times New Roman" w:hAnsi="Times New Roman" w:cs="Times New Roman"/>
                <w:sz w:val="20"/>
                <w:szCs w:val="20"/>
              </w:rPr>
            </w:pPr>
            <w:r w:rsidRPr="002964AE">
              <w:rPr>
                <w:rFonts w:ascii="Times New Roman" w:hAnsi="Times New Roman" w:cs="Times New Roman"/>
                <w:b/>
                <w:bCs/>
                <w:color w:val="FF6600"/>
                <w:sz w:val="20"/>
                <w:szCs w:val="20"/>
              </w:rPr>
              <w:t>Instruction</w:t>
            </w:r>
            <w:r w:rsidRPr="00865A60">
              <w:rPr>
                <w:rFonts w:ascii="Times New Roman" w:hAnsi="Times New Roman" w:cs="Times New Roman"/>
                <w:b/>
                <w:bCs/>
                <w:sz w:val="20"/>
                <w:szCs w:val="20"/>
              </w:rPr>
              <w:t>:</w:t>
            </w:r>
            <w:r w:rsidRPr="00865A60">
              <w:rPr>
                <w:rFonts w:ascii="Times New Roman" w:hAnsi="Times New Roman" w:cs="Times New Roman"/>
                <w:b/>
                <w:bCs/>
                <w:color w:val="00B050"/>
                <w:sz w:val="20"/>
                <w:szCs w:val="20"/>
              </w:rPr>
              <w:t xml:space="preserve"> </w:t>
            </w:r>
          </w:p>
          <w:p w14:paraId="43A01F8F" w14:textId="75C8757C" w:rsidR="006734A4" w:rsidRPr="00865A60" w:rsidRDefault="006734A4" w:rsidP="006734A4">
            <w:pPr>
              <w:pStyle w:val="ListParagraph"/>
              <w:numPr>
                <w:ilvl w:val="0"/>
                <w:numId w:val="1"/>
              </w:numPr>
              <w:rPr>
                <w:rFonts w:ascii="Times New Roman" w:hAnsi="Times New Roman" w:cs="Times New Roman"/>
                <w:sz w:val="20"/>
                <w:szCs w:val="20"/>
              </w:rPr>
            </w:pPr>
            <w:r>
              <w:rPr>
                <w:rFonts w:ascii="Times New Roman" w:hAnsi="Times New Roman" w:cs="Times New Roman"/>
                <w:b/>
                <w:bCs/>
                <w:color w:val="C00000"/>
                <w:sz w:val="20"/>
                <w:szCs w:val="20"/>
              </w:rPr>
              <w:t>Complete</w:t>
            </w:r>
            <w:r w:rsidRPr="002C4D46">
              <w:rPr>
                <w:rFonts w:ascii="Times New Roman" w:hAnsi="Times New Roman" w:cs="Times New Roman"/>
                <w:b/>
                <w:bCs/>
                <w:color w:val="C00000"/>
                <w:sz w:val="20"/>
                <w:szCs w:val="20"/>
              </w:rPr>
              <w:t>:</w:t>
            </w:r>
            <w:r w:rsidRPr="002C4D46">
              <w:rPr>
                <w:rFonts w:ascii="Times New Roman" w:hAnsi="Times New Roman" w:cs="Times New Roman"/>
                <w:color w:val="C00000"/>
                <w:sz w:val="20"/>
                <w:szCs w:val="20"/>
              </w:rPr>
              <w:t xml:space="preserve"> </w:t>
            </w:r>
            <w:r w:rsidRPr="002C4D46">
              <w:rPr>
                <w:rFonts w:ascii="Times New Roman" w:hAnsi="Times New Roman" w:cs="Times New Roman"/>
                <w:b/>
                <w:bCs/>
                <w:color w:val="00B050"/>
                <w:sz w:val="20"/>
                <w:szCs w:val="20"/>
              </w:rPr>
              <w:t>Assignment #</w:t>
            </w:r>
          </w:p>
          <w:p w14:paraId="70E77B20" w14:textId="77777777" w:rsidR="006734A4" w:rsidRPr="00865A60" w:rsidRDefault="006734A4" w:rsidP="006734A4">
            <w:pPr>
              <w:pStyle w:val="ListParagraph"/>
              <w:numPr>
                <w:ilvl w:val="0"/>
                <w:numId w:val="1"/>
              </w:numPr>
              <w:rPr>
                <w:rFonts w:ascii="Times New Roman" w:hAnsi="Times New Roman" w:cs="Times New Roman"/>
                <w:sz w:val="20"/>
                <w:szCs w:val="20"/>
              </w:rPr>
            </w:pPr>
            <w:r w:rsidRPr="00865A60">
              <w:rPr>
                <w:rFonts w:ascii="Times New Roman" w:hAnsi="Times New Roman" w:cs="Times New Roman"/>
                <w:b/>
                <w:bCs/>
                <w:color w:val="000000" w:themeColor="text1"/>
                <w:sz w:val="20"/>
                <w:szCs w:val="20"/>
              </w:rPr>
              <w:t xml:space="preserve">Closing: </w:t>
            </w:r>
            <w:r w:rsidRPr="00865A60">
              <w:rPr>
                <w:rFonts w:ascii="Times New Roman" w:hAnsi="Times New Roman" w:cs="Times New Roman"/>
                <w:color w:val="000000" w:themeColor="text1"/>
                <w:sz w:val="20"/>
                <w:szCs w:val="20"/>
              </w:rPr>
              <w:t>Follow-up Question</w:t>
            </w:r>
          </w:p>
        </w:tc>
        <w:tc>
          <w:tcPr>
            <w:tcW w:w="4916" w:type="dxa"/>
          </w:tcPr>
          <w:p w14:paraId="7B6B7415" w14:textId="7FC92F56" w:rsidR="006734A4" w:rsidRPr="00C27D22" w:rsidRDefault="006734A4" w:rsidP="006A4E1C">
            <w:pPr>
              <w:rPr>
                <w:rFonts w:ascii="Times New Roman" w:hAnsi="Times New Roman" w:cs="Times New Roman"/>
                <w:sz w:val="20"/>
                <w:szCs w:val="20"/>
              </w:rPr>
            </w:pPr>
            <w:r>
              <w:rPr>
                <w:rFonts w:ascii="Times New Roman" w:hAnsi="Times New Roman" w:cs="Times New Roman"/>
                <w:b/>
                <w:bCs/>
                <w:color w:val="00B050"/>
                <w:sz w:val="20"/>
                <w:szCs w:val="20"/>
              </w:rPr>
              <w:t>C</w:t>
            </w:r>
            <w:r w:rsidRPr="00865A60">
              <w:rPr>
                <w:rFonts w:ascii="Times New Roman" w:hAnsi="Times New Roman" w:cs="Times New Roman"/>
                <w:b/>
                <w:bCs/>
                <w:color w:val="00B050"/>
                <w:sz w:val="20"/>
                <w:szCs w:val="20"/>
              </w:rPr>
              <w:t>omplete</w:t>
            </w:r>
            <w:r w:rsidRPr="00865A60">
              <w:rPr>
                <w:rFonts w:ascii="Times New Roman" w:hAnsi="Times New Roman" w:cs="Times New Roman"/>
                <w:sz w:val="20"/>
                <w:szCs w:val="20"/>
              </w:rPr>
              <w:t xml:space="preserve"> </w:t>
            </w:r>
            <w:r w:rsidRPr="00C27D22">
              <w:rPr>
                <w:rFonts w:ascii="Times New Roman" w:hAnsi="Times New Roman" w:cs="Times New Roman"/>
                <w:b/>
                <w:bCs/>
                <w:color w:val="00B050"/>
                <w:sz w:val="20"/>
                <w:szCs w:val="20"/>
              </w:rPr>
              <w:t xml:space="preserve">Assignment </w:t>
            </w:r>
          </w:p>
          <w:p w14:paraId="64513466" w14:textId="77777777" w:rsidR="006734A4" w:rsidRDefault="006734A4" w:rsidP="006A4E1C">
            <w:pPr>
              <w:rPr>
                <w:rFonts w:ascii="Times New Roman" w:hAnsi="Times New Roman" w:cs="Times New Roman"/>
                <w:b/>
                <w:bCs/>
                <w:sz w:val="20"/>
                <w:szCs w:val="20"/>
              </w:rPr>
            </w:pPr>
          </w:p>
          <w:p w14:paraId="1A54271E" w14:textId="77777777" w:rsidR="006734A4" w:rsidRDefault="006734A4" w:rsidP="006A4E1C">
            <w:pPr>
              <w:rPr>
                <w:rFonts w:ascii="Times New Roman" w:hAnsi="Times New Roman" w:cs="Times New Roman"/>
                <w:b/>
                <w:bCs/>
                <w:color w:val="0070C0"/>
                <w:sz w:val="20"/>
                <w:szCs w:val="20"/>
              </w:rPr>
            </w:pPr>
            <w:r w:rsidRPr="00865A60">
              <w:rPr>
                <w:rFonts w:ascii="Times New Roman" w:hAnsi="Times New Roman" w:cs="Times New Roman"/>
                <w:b/>
                <w:bCs/>
                <w:color w:val="FF0000"/>
                <w:sz w:val="20"/>
                <w:szCs w:val="20"/>
              </w:rPr>
              <w:t>UPLOAD YOUR ASSIGNMENT</w:t>
            </w:r>
            <w:r>
              <w:rPr>
                <w:rFonts w:ascii="Times New Roman" w:hAnsi="Times New Roman" w:cs="Times New Roman"/>
                <w:b/>
                <w:bCs/>
                <w:color w:val="FF0000"/>
                <w:sz w:val="20"/>
                <w:szCs w:val="20"/>
              </w:rPr>
              <w:t>S</w:t>
            </w:r>
            <w:r w:rsidRPr="00865A60">
              <w:rPr>
                <w:rFonts w:ascii="Times New Roman" w:hAnsi="Times New Roman" w:cs="Times New Roman"/>
                <w:b/>
                <w:bCs/>
                <w:color w:val="FF0000"/>
                <w:sz w:val="20"/>
                <w:szCs w:val="20"/>
              </w:rPr>
              <w:t xml:space="preserve"> TO THE LESSON ASSIGNMENT TAB</w:t>
            </w:r>
          </w:p>
          <w:p w14:paraId="296D5941" w14:textId="77777777" w:rsidR="006734A4" w:rsidRDefault="006734A4" w:rsidP="006A4E1C">
            <w:pPr>
              <w:rPr>
                <w:rFonts w:ascii="Times New Roman" w:hAnsi="Times New Roman" w:cs="Times New Roman"/>
                <w:b/>
                <w:bCs/>
                <w:color w:val="0070C0"/>
                <w:sz w:val="20"/>
                <w:szCs w:val="20"/>
              </w:rPr>
            </w:pPr>
          </w:p>
          <w:p w14:paraId="6305E4A8" w14:textId="192D67A6" w:rsidR="006734A4" w:rsidRPr="00865A60" w:rsidRDefault="006734A4" w:rsidP="006A4E1C">
            <w:pPr>
              <w:rPr>
                <w:rFonts w:ascii="Times New Roman" w:hAnsi="Times New Roman" w:cs="Times New Roman"/>
                <w:sz w:val="20"/>
                <w:szCs w:val="20"/>
              </w:rPr>
            </w:pPr>
            <w:r w:rsidRPr="00AE7011">
              <w:rPr>
                <w:rFonts w:ascii="Times New Roman" w:hAnsi="Times New Roman" w:cs="Times New Roman"/>
                <w:b/>
                <w:bCs/>
                <w:color w:val="00B050"/>
                <w:sz w:val="20"/>
                <w:szCs w:val="20"/>
              </w:rPr>
              <w:t xml:space="preserve">Complete: </w:t>
            </w:r>
          </w:p>
        </w:tc>
      </w:tr>
    </w:tbl>
    <w:p w14:paraId="3A5F1BB5" w14:textId="77777777" w:rsidR="00150AC2" w:rsidRDefault="00150AC2"/>
    <w:p w14:paraId="26501FFE" w14:textId="77777777" w:rsidR="006734A4" w:rsidRDefault="006734A4"/>
    <w:sectPr w:rsidR="006734A4" w:rsidSect="006734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07459"/>
    <w:multiLevelType w:val="hybridMultilevel"/>
    <w:tmpl w:val="F5D829F2"/>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A4"/>
    <w:rsid w:val="00150AC2"/>
    <w:rsid w:val="00634D07"/>
    <w:rsid w:val="006734A4"/>
    <w:rsid w:val="00C0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04C6"/>
  <w15:chartTrackingRefBased/>
  <w15:docId w15:val="{36A92D76-1377-4B10-8014-637AE4C2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3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4</cp:revision>
  <dcterms:created xsi:type="dcterms:W3CDTF">2020-08-23T20:11:00Z</dcterms:created>
  <dcterms:modified xsi:type="dcterms:W3CDTF">2020-08-24T14:14:00Z</dcterms:modified>
</cp:coreProperties>
</file>