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51885" w14:textId="3758305D" w:rsidR="00BC5BDB" w:rsidRPr="001B4E77" w:rsidRDefault="00BC5BDB" w:rsidP="00BC5BDB">
      <w:pPr>
        <w:rPr>
          <w:sz w:val="32"/>
          <w:szCs w:val="32"/>
        </w:rPr>
      </w:pPr>
      <w:r>
        <w:rPr>
          <w:b/>
          <w:bCs/>
          <w:sz w:val="32"/>
          <w:szCs w:val="32"/>
        </w:rPr>
        <w:t xml:space="preserve">VL </w:t>
      </w:r>
      <w:r w:rsidRPr="002526FC">
        <w:rPr>
          <w:b/>
          <w:bCs/>
          <w:sz w:val="32"/>
          <w:szCs w:val="32"/>
        </w:rPr>
        <w:t>Unit 1 Atomic Structures</w:t>
      </w:r>
      <w:r w:rsidR="00324C1B">
        <w:rPr>
          <w:b/>
          <w:bCs/>
          <w:sz w:val="32"/>
          <w:szCs w:val="32"/>
        </w:rPr>
        <w:t xml:space="preserve"> – Unit 2 Bonding</w:t>
      </w:r>
      <w:bookmarkStart w:id="0" w:name="_GoBack"/>
      <w:bookmarkEnd w:id="0"/>
      <w:r>
        <w:rPr>
          <w:b/>
          <w:bCs/>
          <w:sz w:val="32"/>
          <w:szCs w:val="32"/>
        </w:rPr>
        <w:tab/>
      </w:r>
      <w:r>
        <w:rPr>
          <w:sz w:val="32"/>
          <w:szCs w:val="32"/>
        </w:rPr>
        <w:t>Week 4: September 7 – September 11</w:t>
      </w:r>
    </w:p>
    <w:tbl>
      <w:tblPr>
        <w:tblStyle w:val="TableGrid"/>
        <w:tblW w:w="13315" w:type="dxa"/>
        <w:tblLayout w:type="fixed"/>
        <w:tblLook w:val="04A0" w:firstRow="1" w:lastRow="0" w:firstColumn="1" w:lastColumn="0" w:noHBand="0" w:noVBand="1"/>
      </w:tblPr>
      <w:tblGrid>
        <w:gridCol w:w="805"/>
        <w:gridCol w:w="630"/>
        <w:gridCol w:w="1080"/>
        <w:gridCol w:w="1530"/>
        <w:gridCol w:w="4770"/>
        <w:gridCol w:w="4500"/>
      </w:tblGrid>
      <w:tr w:rsidR="00BC5BDB" w14:paraId="268B44C4" w14:textId="77777777" w:rsidTr="00575A92">
        <w:trPr>
          <w:trHeight w:val="260"/>
        </w:trPr>
        <w:tc>
          <w:tcPr>
            <w:tcW w:w="805" w:type="dxa"/>
            <w:shd w:val="clear" w:color="auto" w:fill="000000" w:themeFill="text1"/>
          </w:tcPr>
          <w:p w14:paraId="005AA660" w14:textId="77777777" w:rsidR="00BC5BDB" w:rsidRPr="001B4E77" w:rsidRDefault="00BC5BDB" w:rsidP="00575A92">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Day</w:t>
            </w:r>
          </w:p>
        </w:tc>
        <w:tc>
          <w:tcPr>
            <w:tcW w:w="630" w:type="dxa"/>
            <w:shd w:val="clear" w:color="auto" w:fill="000000" w:themeFill="text1"/>
          </w:tcPr>
          <w:p w14:paraId="30AD4E53" w14:textId="77777777" w:rsidR="00BC5BDB" w:rsidRPr="001B4E77" w:rsidRDefault="00BC5BDB" w:rsidP="00575A92">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Date</w:t>
            </w:r>
          </w:p>
        </w:tc>
        <w:tc>
          <w:tcPr>
            <w:tcW w:w="1080" w:type="dxa"/>
            <w:shd w:val="clear" w:color="auto" w:fill="000000" w:themeFill="text1"/>
          </w:tcPr>
          <w:p w14:paraId="03A28865" w14:textId="77777777" w:rsidR="00BC5BDB" w:rsidRPr="001B4E77" w:rsidRDefault="00BC5BDB" w:rsidP="00575A92">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Standard</w:t>
            </w:r>
          </w:p>
        </w:tc>
        <w:tc>
          <w:tcPr>
            <w:tcW w:w="1530" w:type="dxa"/>
            <w:shd w:val="clear" w:color="auto" w:fill="000000" w:themeFill="text1"/>
          </w:tcPr>
          <w:p w14:paraId="0D573C13" w14:textId="77777777" w:rsidR="00BC5BDB" w:rsidRPr="001B4E77" w:rsidRDefault="00BC5BDB" w:rsidP="00575A92">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Topic</w:t>
            </w:r>
          </w:p>
        </w:tc>
        <w:tc>
          <w:tcPr>
            <w:tcW w:w="4770" w:type="dxa"/>
            <w:shd w:val="clear" w:color="auto" w:fill="000000" w:themeFill="text1"/>
          </w:tcPr>
          <w:p w14:paraId="66A84CE9" w14:textId="77777777" w:rsidR="00BC5BDB" w:rsidRPr="001B4E77" w:rsidRDefault="00BC5BDB" w:rsidP="00575A92">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Classwork (~70 min)</w:t>
            </w:r>
          </w:p>
        </w:tc>
        <w:tc>
          <w:tcPr>
            <w:tcW w:w="4500" w:type="dxa"/>
            <w:shd w:val="clear" w:color="auto" w:fill="000000" w:themeFill="text1"/>
          </w:tcPr>
          <w:p w14:paraId="619B86B2" w14:textId="77777777" w:rsidR="00BC5BDB" w:rsidRPr="001B4E77" w:rsidRDefault="00BC5BDB" w:rsidP="00575A92">
            <w:pPr>
              <w:rPr>
                <w:rFonts w:ascii="Times New Roman" w:hAnsi="Times New Roman" w:cs="Times New Roman"/>
                <w:b/>
                <w:bCs/>
                <w:color w:val="FFFFFF" w:themeColor="background1"/>
                <w:sz w:val="20"/>
                <w:szCs w:val="20"/>
              </w:rPr>
            </w:pPr>
            <w:r w:rsidRPr="001B4E77">
              <w:rPr>
                <w:rFonts w:ascii="Times New Roman" w:hAnsi="Times New Roman" w:cs="Times New Roman"/>
                <w:b/>
                <w:bCs/>
                <w:color w:val="FFFFFF" w:themeColor="background1"/>
                <w:sz w:val="20"/>
                <w:szCs w:val="20"/>
              </w:rPr>
              <w:t>Homework (~30 min)</w:t>
            </w:r>
          </w:p>
        </w:tc>
      </w:tr>
      <w:tr w:rsidR="00BC5BDB" w14:paraId="5C9ACCA2" w14:textId="77777777" w:rsidTr="00575A92">
        <w:trPr>
          <w:trHeight w:val="260"/>
        </w:trPr>
        <w:tc>
          <w:tcPr>
            <w:tcW w:w="805" w:type="dxa"/>
          </w:tcPr>
          <w:p w14:paraId="47D9CE79" w14:textId="77777777"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Mon</w:t>
            </w:r>
          </w:p>
        </w:tc>
        <w:tc>
          <w:tcPr>
            <w:tcW w:w="630" w:type="dxa"/>
          </w:tcPr>
          <w:p w14:paraId="09D2C570" w14:textId="1FB07560" w:rsidR="00BC5BDB" w:rsidRPr="001B4E77" w:rsidRDefault="00BC5BDB" w:rsidP="00575A92">
            <w:pPr>
              <w:rPr>
                <w:rFonts w:ascii="Times New Roman" w:hAnsi="Times New Roman" w:cs="Times New Roman"/>
                <w:sz w:val="20"/>
                <w:szCs w:val="20"/>
              </w:rPr>
            </w:pPr>
            <w:r>
              <w:rPr>
                <w:rFonts w:ascii="Times New Roman" w:hAnsi="Times New Roman" w:cs="Times New Roman"/>
                <w:sz w:val="20"/>
                <w:szCs w:val="20"/>
              </w:rPr>
              <w:t>9</w:t>
            </w:r>
            <w:r w:rsidRPr="001B4E77">
              <w:rPr>
                <w:rFonts w:ascii="Times New Roman" w:hAnsi="Times New Roman" w:cs="Times New Roman"/>
                <w:sz w:val="20"/>
                <w:szCs w:val="20"/>
              </w:rPr>
              <w:t>/</w:t>
            </w:r>
            <w:r>
              <w:rPr>
                <w:rFonts w:ascii="Times New Roman" w:hAnsi="Times New Roman" w:cs="Times New Roman"/>
                <w:sz w:val="20"/>
                <w:szCs w:val="20"/>
              </w:rPr>
              <w:t>7</w:t>
            </w:r>
          </w:p>
        </w:tc>
        <w:tc>
          <w:tcPr>
            <w:tcW w:w="1080" w:type="dxa"/>
          </w:tcPr>
          <w:p w14:paraId="75ED061E" w14:textId="57A73062" w:rsidR="00BC5BDB" w:rsidRPr="001B4E77" w:rsidRDefault="00BC5BDB" w:rsidP="00575A92">
            <w:pPr>
              <w:rPr>
                <w:rFonts w:ascii="Times New Roman" w:hAnsi="Times New Roman" w:cs="Times New Roman"/>
                <w:sz w:val="20"/>
                <w:szCs w:val="20"/>
              </w:rPr>
            </w:pPr>
          </w:p>
        </w:tc>
        <w:tc>
          <w:tcPr>
            <w:tcW w:w="1530" w:type="dxa"/>
          </w:tcPr>
          <w:p w14:paraId="2110A217" w14:textId="7839581D" w:rsidR="00BC5BDB" w:rsidRPr="001B4E77" w:rsidRDefault="00BC5BDB" w:rsidP="00575A92">
            <w:pPr>
              <w:rPr>
                <w:rFonts w:ascii="Times New Roman" w:hAnsi="Times New Roman" w:cs="Times New Roman"/>
                <w:sz w:val="20"/>
                <w:szCs w:val="20"/>
              </w:rPr>
            </w:pPr>
            <w:r>
              <w:rPr>
                <w:rFonts w:ascii="Times New Roman" w:hAnsi="Times New Roman" w:cs="Times New Roman"/>
                <w:sz w:val="20"/>
                <w:szCs w:val="20"/>
              </w:rPr>
              <w:t>HOLIDAY</w:t>
            </w:r>
          </w:p>
        </w:tc>
        <w:tc>
          <w:tcPr>
            <w:tcW w:w="4770" w:type="dxa"/>
          </w:tcPr>
          <w:p w14:paraId="1B2EAFFC" w14:textId="77777777" w:rsidR="00BC5BDB" w:rsidRPr="00BC5BDB" w:rsidRDefault="00BC5BDB" w:rsidP="00BC5BDB">
            <w:pPr>
              <w:pStyle w:val="ListParagraph"/>
              <w:ind w:left="360"/>
              <w:jc w:val="center"/>
              <w:rPr>
                <w:rFonts w:ascii="Times New Roman" w:hAnsi="Times New Roman" w:cs="Times New Roman"/>
                <w:sz w:val="28"/>
                <w:szCs w:val="28"/>
              </w:rPr>
            </w:pPr>
            <w:r w:rsidRPr="00BC5BDB">
              <w:rPr>
                <w:rFonts w:ascii="Times New Roman" w:hAnsi="Times New Roman" w:cs="Times New Roman"/>
                <w:sz w:val="28"/>
                <w:szCs w:val="28"/>
              </w:rPr>
              <w:t>LABOR</w:t>
            </w:r>
          </w:p>
          <w:p w14:paraId="4650F80C" w14:textId="77777777" w:rsidR="00BC5BDB" w:rsidRPr="00BC5BDB" w:rsidRDefault="00BC5BDB" w:rsidP="00BC5BDB">
            <w:pPr>
              <w:pStyle w:val="ListParagraph"/>
              <w:ind w:left="360"/>
              <w:jc w:val="center"/>
              <w:rPr>
                <w:rFonts w:ascii="Times New Roman" w:hAnsi="Times New Roman" w:cs="Times New Roman"/>
                <w:sz w:val="28"/>
                <w:szCs w:val="28"/>
              </w:rPr>
            </w:pPr>
            <w:r w:rsidRPr="00BC5BDB">
              <w:rPr>
                <w:rFonts w:ascii="Times New Roman" w:hAnsi="Times New Roman" w:cs="Times New Roman"/>
                <w:sz w:val="28"/>
                <w:szCs w:val="28"/>
              </w:rPr>
              <w:t>DAY</w:t>
            </w:r>
          </w:p>
          <w:p w14:paraId="67E1C2B3" w14:textId="16F6BA16" w:rsidR="00BC5BDB" w:rsidRPr="001B4E77" w:rsidRDefault="00BC5BDB" w:rsidP="00BC5BDB">
            <w:pPr>
              <w:pStyle w:val="ListParagraph"/>
              <w:ind w:left="360"/>
              <w:jc w:val="center"/>
              <w:rPr>
                <w:rFonts w:ascii="Times New Roman" w:hAnsi="Times New Roman" w:cs="Times New Roman"/>
                <w:sz w:val="20"/>
                <w:szCs w:val="20"/>
              </w:rPr>
            </w:pPr>
            <w:r w:rsidRPr="00BC5BDB">
              <w:rPr>
                <w:rFonts w:ascii="Times New Roman" w:hAnsi="Times New Roman" w:cs="Times New Roman"/>
                <w:sz w:val="28"/>
                <w:szCs w:val="28"/>
              </w:rPr>
              <w:t>HOLIDAY</w:t>
            </w:r>
          </w:p>
        </w:tc>
        <w:tc>
          <w:tcPr>
            <w:tcW w:w="4500" w:type="dxa"/>
          </w:tcPr>
          <w:p w14:paraId="335EF2F1" w14:textId="77777777" w:rsidR="00BC5BDB" w:rsidRPr="001B4E77" w:rsidRDefault="00BC5BDB" w:rsidP="00BC5BDB">
            <w:pPr>
              <w:rPr>
                <w:rFonts w:ascii="Times New Roman" w:hAnsi="Times New Roman" w:cs="Times New Roman"/>
                <w:sz w:val="20"/>
                <w:szCs w:val="20"/>
              </w:rPr>
            </w:pPr>
          </w:p>
        </w:tc>
      </w:tr>
      <w:tr w:rsidR="00BC5BDB" w14:paraId="2A764131" w14:textId="77777777" w:rsidTr="00575A92">
        <w:trPr>
          <w:trHeight w:val="260"/>
        </w:trPr>
        <w:tc>
          <w:tcPr>
            <w:tcW w:w="805" w:type="dxa"/>
          </w:tcPr>
          <w:p w14:paraId="39A94ED3" w14:textId="77777777"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Tue</w:t>
            </w:r>
          </w:p>
        </w:tc>
        <w:tc>
          <w:tcPr>
            <w:tcW w:w="630" w:type="dxa"/>
          </w:tcPr>
          <w:p w14:paraId="2F41C4AD" w14:textId="6C3C0833"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9/</w:t>
            </w:r>
            <w:r>
              <w:rPr>
                <w:rFonts w:ascii="Times New Roman" w:hAnsi="Times New Roman" w:cs="Times New Roman"/>
                <w:sz w:val="20"/>
                <w:szCs w:val="20"/>
              </w:rPr>
              <w:t>8</w:t>
            </w:r>
          </w:p>
        </w:tc>
        <w:tc>
          <w:tcPr>
            <w:tcW w:w="1080" w:type="dxa"/>
          </w:tcPr>
          <w:p w14:paraId="0922FA64" w14:textId="46C772D2"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SC1</w:t>
            </w:r>
            <w:r>
              <w:rPr>
                <w:rFonts w:ascii="Times New Roman" w:hAnsi="Times New Roman" w:cs="Times New Roman"/>
                <w:sz w:val="20"/>
                <w:szCs w:val="20"/>
              </w:rPr>
              <w:t>a-g</w:t>
            </w:r>
          </w:p>
        </w:tc>
        <w:tc>
          <w:tcPr>
            <w:tcW w:w="1530" w:type="dxa"/>
          </w:tcPr>
          <w:p w14:paraId="1DEC8421" w14:textId="6E610B65"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Review Day</w:t>
            </w:r>
          </w:p>
        </w:tc>
        <w:tc>
          <w:tcPr>
            <w:tcW w:w="4770" w:type="dxa"/>
          </w:tcPr>
          <w:p w14:paraId="5D212E49" w14:textId="77777777" w:rsidR="00BC5BDB" w:rsidRPr="001B4E77" w:rsidRDefault="00BC5BDB" w:rsidP="00BC5BDB">
            <w:pPr>
              <w:pStyle w:val="ListParagraph"/>
              <w:numPr>
                <w:ilvl w:val="0"/>
                <w:numId w:val="1"/>
              </w:numPr>
              <w:rPr>
                <w:rFonts w:ascii="Times New Roman" w:hAnsi="Times New Roman" w:cs="Times New Roman"/>
                <w:sz w:val="20"/>
                <w:szCs w:val="20"/>
              </w:rPr>
            </w:pPr>
            <w:r w:rsidRPr="001B4E77">
              <w:rPr>
                <w:rFonts w:ascii="Times New Roman" w:hAnsi="Times New Roman" w:cs="Times New Roman"/>
                <w:b/>
                <w:bCs/>
                <w:sz w:val="20"/>
                <w:szCs w:val="20"/>
              </w:rPr>
              <w:t xml:space="preserve">Opening: </w:t>
            </w:r>
            <w:r w:rsidRPr="001B4E77">
              <w:rPr>
                <w:rFonts w:ascii="Times New Roman" w:hAnsi="Times New Roman" w:cs="Times New Roman"/>
                <w:b/>
                <w:bCs/>
                <w:color w:val="00B050"/>
                <w:sz w:val="20"/>
                <w:szCs w:val="20"/>
              </w:rPr>
              <w:t xml:space="preserve">Check-In </w:t>
            </w:r>
            <w:r w:rsidRPr="001B4E77">
              <w:rPr>
                <w:rFonts w:ascii="Times New Roman" w:hAnsi="Times New Roman" w:cs="Times New Roman"/>
                <w:sz w:val="20"/>
                <w:szCs w:val="20"/>
              </w:rPr>
              <w:t>Questions</w:t>
            </w:r>
          </w:p>
          <w:p w14:paraId="5CF98142" w14:textId="77777777" w:rsidR="00BC5BDB" w:rsidRPr="001B4E77" w:rsidRDefault="00BC5BDB" w:rsidP="00BC5BDB">
            <w:pPr>
              <w:pStyle w:val="ListParagraph"/>
              <w:numPr>
                <w:ilvl w:val="0"/>
                <w:numId w:val="1"/>
              </w:numPr>
              <w:rPr>
                <w:rFonts w:ascii="Times New Roman" w:hAnsi="Times New Roman" w:cs="Times New Roman"/>
                <w:sz w:val="20"/>
                <w:szCs w:val="20"/>
              </w:rPr>
            </w:pPr>
            <w:r w:rsidRPr="001B4E77">
              <w:rPr>
                <w:rFonts w:ascii="Times New Roman" w:hAnsi="Times New Roman" w:cs="Times New Roman"/>
                <w:b/>
                <w:bCs/>
                <w:sz w:val="20"/>
                <w:szCs w:val="20"/>
              </w:rPr>
              <w:t>Instruction:</w:t>
            </w:r>
            <w:r w:rsidRPr="001B4E77">
              <w:rPr>
                <w:rFonts w:ascii="Times New Roman" w:hAnsi="Times New Roman" w:cs="Times New Roman"/>
                <w:b/>
                <w:bCs/>
                <w:color w:val="00B050"/>
                <w:sz w:val="20"/>
                <w:szCs w:val="20"/>
              </w:rPr>
              <w:t xml:space="preserve"> Review </w:t>
            </w:r>
            <w:r w:rsidRPr="001B4E77">
              <w:rPr>
                <w:rFonts w:ascii="Times New Roman" w:hAnsi="Times New Roman" w:cs="Times New Roman"/>
                <w:color w:val="00B050"/>
                <w:sz w:val="20"/>
                <w:szCs w:val="20"/>
              </w:rPr>
              <w:t>Study Guide</w:t>
            </w:r>
            <w:r w:rsidRPr="001B4E77">
              <w:rPr>
                <w:rFonts w:ascii="Times New Roman" w:hAnsi="Times New Roman" w:cs="Times New Roman"/>
                <w:b/>
                <w:bCs/>
                <w:color w:val="00B050"/>
                <w:sz w:val="20"/>
                <w:szCs w:val="20"/>
              </w:rPr>
              <w:t xml:space="preserve"> </w:t>
            </w:r>
          </w:p>
          <w:p w14:paraId="6AE0998A" w14:textId="77777777" w:rsidR="00BC5BDB" w:rsidRPr="001B4E77" w:rsidRDefault="00BC5BDB" w:rsidP="00BC5BDB">
            <w:pPr>
              <w:pStyle w:val="ListParagraph"/>
              <w:numPr>
                <w:ilvl w:val="0"/>
                <w:numId w:val="1"/>
              </w:numPr>
              <w:rPr>
                <w:rFonts w:ascii="Times New Roman" w:hAnsi="Times New Roman" w:cs="Times New Roman"/>
                <w:sz w:val="20"/>
                <w:szCs w:val="20"/>
              </w:rPr>
            </w:pPr>
            <w:r w:rsidRPr="001B4E77">
              <w:rPr>
                <w:rFonts w:ascii="Times New Roman" w:hAnsi="Times New Roman" w:cs="Times New Roman"/>
                <w:b/>
                <w:bCs/>
                <w:sz w:val="20"/>
                <w:szCs w:val="20"/>
              </w:rPr>
              <w:t>Practice:</w:t>
            </w:r>
            <w:r w:rsidRPr="001B4E77">
              <w:rPr>
                <w:rFonts w:ascii="Times New Roman" w:hAnsi="Times New Roman" w:cs="Times New Roman"/>
                <w:sz w:val="20"/>
                <w:szCs w:val="20"/>
              </w:rPr>
              <w:t xml:space="preserve">  </w:t>
            </w:r>
            <w:r w:rsidRPr="001B4E77">
              <w:rPr>
                <w:rFonts w:ascii="Times New Roman" w:hAnsi="Times New Roman" w:cs="Times New Roman"/>
                <w:color w:val="00B050"/>
                <w:sz w:val="20"/>
                <w:szCs w:val="20"/>
              </w:rPr>
              <w:t>Quizizz</w:t>
            </w:r>
          </w:p>
          <w:p w14:paraId="4172749A" w14:textId="456F37CC" w:rsidR="00BC5BDB" w:rsidRPr="001B4E77" w:rsidRDefault="00BC5BDB" w:rsidP="00BC5BDB">
            <w:pPr>
              <w:pStyle w:val="ListParagraph"/>
              <w:numPr>
                <w:ilvl w:val="0"/>
                <w:numId w:val="2"/>
              </w:numPr>
              <w:rPr>
                <w:rFonts w:ascii="Times New Roman" w:hAnsi="Times New Roman" w:cs="Times New Roman"/>
                <w:sz w:val="20"/>
                <w:szCs w:val="20"/>
              </w:rPr>
            </w:pPr>
            <w:r w:rsidRPr="001B4E77">
              <w:rPr>
                <w:rFonts w:ascii="Times New Roman" w:hAnsi="Times New Roman" w:cs="Times New Roman"/>
                <w:b/>
                <w:bCs/>
                <w:color w:val="000000" w:themeColor="text1"/>
                <w:sz w:val="20"/>
                <w:szCs w:val="20"/>
              </w:rPr>
              <w:t xml:space="preserve">Closing: </w:t>
            </w:r>
            <w:r w:rsidRPr="001B4E77">
              <w:rPr>
                <w:rFonts w:ascii="Times New Roman" w:hAnsi="Times New Roman" w:cs="Times New Roman"/>
                <w:color w:val="000000" w:themeColor="text1"/>
                <w:sz w:val="20"/>
                <w:szCs w:val="20"/>
              </w:rPr>
              <w:t>Follow-up Question</w:t>
            </w:r>
          </w:p>
        </w:tc>
        <w:tc>
          <w:tcPr>
            <w:tcW w:w="4500" w:type="dxa"/>
          </w:tcPr>
          <w:p w14:paraId="5EF01933" w14:textId="77777777" w:rsidR="00BC5BDB" w:rsidRPr="001B4E77" w:rsidRDefault="00BC5BDB" w:rsidP="00575A92">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 xml:space="preserve">Complete </w:t>
            </w:r>
            <w:r w:rsidRPr="001B4E77">
              <w:rPr>
                <w:rFonts w:ascii="Times New Roman" w:hAnsi="Times New Roman" w:cs="Times New Roman"/>
                <w:sz w:val="20"/>
                <w:szCs w:val="20"/>
              </w:rPr>
              <w:t>the Chemistry and Fireworks Activity</w:t>
            </w:r>
          </w:p>
          <w:p w14:paraId="3C03B0E4" w14:textId="77777777" w:rsidR="00BC5BDB" w:rsidRPr="001B4E77" w:rsidRDefault="00BC5BDB" w:rsidP="00575A92">
            <w:pPr>
              <w:rPr>
                <w:rFonts w:ascii="Times New Roman" w:hAnsi="Times New Roman" w:cs="Times New Roman"/>
                <w:b/>
                <w:bCs/>
                <w:color w:val="00B050"/>
                <w:sz w:val="20"/>
                <w:szCs w:val="20"/>
              </w:rPr>
            </w:pPr>
          </w:p>
          <w:p w14:paraId="74A5DBDD" w14:textId="77777777" w:rsidR="00BC5BDB" w:rsidRPr="001B4E77" w:rsidRDefault="00BC5BDB" w:rsidP="00575A92">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Study Guide</w:t>
            </w:r>
          </w:p>
          <w:p w14:paraId="19F0A09A" w14:textId="77777777" w:rsidR="00BC5BDB" w:rsidRPr="001B4E77" w:rsidRDefault="00BC5BDB" w:rsidP="00575A92">
            <w:pPr>
              <w:rPr>
                <w:rFonts w:ascii="Times New Roman" w:hAnsi="Times New Roman" w:cs="Times New Roman"/>
                <w:b/>
                <w:bCs/>
                <w:color w:val="00B050"/>
                <w:sz w:val="20"/>
                <w:szCs w:val="20"/>
              </w:rPr>
            </w:pPr>
          </w:p>
          <w:p w14:paraId="3F4DFC67" w14:textId="77777777" w:rsidR="00BC5BDB" w:rsidRPr="001B4E77" w:rsidRDefault="00BC5BDB" w:rsidP="00575A92">
            <w:pPr>
              <w:rPr>
                <w:rFonts w:ascii="Times New Roman" w:hAnsi="Times New Roman" w:cs="Times New Roman"/>
                <w:b/>
                <w:bCs/>
                <w:color w:val="00B050"/>
                <w:sz w:val="20"/>
                <w:szCs w:val="20"/>
              </w:rPr>
            </w:pPr>
            <w:r w:rsidRPr="001B4E77">
              <w:rPr>
                <w:rFonts w:ascii="Times New Roman" w:hAnsi="Times New Roman" w:cs="Times New Roman"/>
                <w:b/>
                <w:bCs/>
                <w:color w:val="00B050"/>
                <w:sz w:val="20"/>
                <w:szCs w:val="20"/>
              </w:rPr>
              <w:t>Study for Test</w:t>
            </w:r>
          </w:p>
          <w:p w14:paraId="58FAD97C" w14:textId="77777777" w:rsidR="00BC5BDB" w:rsidRPr="001B4E77" w:rsidRDefault="00BC5BDB" w:rsidP="00575A92">
            <w:pPr>
              <w:rPr>
                <w:rFonts w:ascii="Times New Roman" w:hAnsi="Times New Roman" w:cs="Times New Roman"/>
                <w:b/>
                <w:bCs/>
                <w:sz w:val="20"/>
                <w:szCs w:val="20"/>
              </w:rPr>
            </w:pPr>
          </w:p>
        </w:tc>
      </w:tr>
      <w:tr w:rsidR="00BC5BDB" w14:paraId="158DAD78" w14:textId="77777777" w:rsidTr="00575A92">
        <w:trPr>
          <w:trHeight w:val="260"/>
        </w:trPr>
        <w:tc>
          <w:tcPr>
            <w:tcW w:w="805" w:type="dxa"/>
          </w:tcPr>
          <w:p w14:paraId="15AFB1CC" w14:textId="77777777"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Wed</w:t>
            </w:r>
          </w:p>
        </w:tc>
        <w:tc>
          <w:tcPr>
            <w:tcW w:w="630" w:type="dxa"/>
          </w:tcPr>
          <w:p w14:paraId="10448D0B" w14:textId="472A5255"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9/</w:t>
            </w:r>
            <w:r>
              <w:rPr>
                <w:rFonts w:ascii="Times New Roman" w:hAnsi="Times New Roman" w:cs="Times New Roman"/>
                <w:sz w:val="20"/>
                <w:szCs w:val="20"/>
              </w:rPr>
              <w:t>9</w:t>
            </w:r>
          </w:p>
        </w:tc>
        <w:tc>
          <w:tcPr>
            <w:tcW w:w="1080" w:type="dxa"/>
          </w:tcPr>
          <w:p w14:paraId="30E39FBC" w14:textId="54799CC5" w:rsidR="00BC5BDB" w:rsidRPr="001B4E77" w:rsidRDefault="005F4F5D" w:rsidP="00575A92">
            <w:pPr>
              <w:rPr>
                <w:rFonts w:ascii="Times New Roman" w:hAnsi="Times New Roman" w:cs="Times New Roman"/>
                <w:sz w:val="20"/>
                <w:szCs w:val="20"/>
              </w:rPr>
            </w:pPr>
            <w:r w:rsidRPr="001B4E77">
              <w:rPr>
                <w:rFonts w:ascii="Times New Roman" w:hAnsi="Times New Roman" w:cs="Times New Roman"/>
                <w:sz w:val="20"/>
                <w:szCs w:val="20"/>
              </w:rPr>
              <w:t>SC1a-g</w:t>
            </w:r>
          </w:p>
        </w:tc>
        <w:tc>
          <w:tcPr>
            <w:tcW w:w="1530" w:type="dxa"/>
          </w:tcPr>
          <w:p w14:paraId="2773C6BD" w14:textId="77777777"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Instructional Support Day</w:t>
            </w:r>
          </w:p>
          <w:p w14:paraId="1F9C1987" w14:textId="77777777" w:rsidR="00BC5BDB" w:rsidRPr="001B4E77" w:rsidRDefault="00BC5BDB" w:rsidP="00575A92">
            <w:pPr>
              <w:rPr>
                <w:rFonts w:ascii="Times New Roman" w:hAnsi="Times New Roman" w:cs="Times New Roman"/>
                <w:sz w:val="20"/>
                <w:szCs w:val="20"/>
              </w:rPr>
            </w:pPr>
          </w:p>
        </w:tc>
        <w:tc>
          <w:tcPr>
            <w:tcW w:w="4770" w:type="dxa"/>
          </w:tcPr>
          <w:p w14:paraId="428C13DA" w14:textId="77777777"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4500" w:type="dxa"/>
          </w:tcPr>
          <w:p w14:paraId="7B2F8729" w14:textId="77777777" w:rsidR="00BC5BDB" w:rsidRDefault="00BC5BDB" w:rsidP="00575A92">
            <w:pPr>
              <w:rPr>
                <w:rFonts w:ascii="Times New Roman" w:hAnsi="Times New Roman" w:cs="Times New Roman"/>
                <w:b/>
                <w:bCs/>
                <w:sz w:val="20"/>
                <w:szCs w:val="20"/>
              </w:rPr>
            </w:pPr>
            <w:r w:rsidRPr="001B4E77">
              <w:rPr>
                <w:rFonts w:ascii="Times New Roman" w:hAnsi="Times New Roman" w:cs="Times New Roman"/>
                <w:b/>
                <w:bCs/>
                <w:color w:val="00B050"/>
                <w:sz w:val="20"/>
                <w:szCs w:val="20"/>
              </w:rPr>
              <w:t xml:space="preserve">Complete </w:t>
            </w:r>
            <w:r w:rsidRPr="001B4E77">
              <w:rPr>
                <w:rFonts w:ascii="Times New Roman" w:hAnsi="Times New Roman" w:cs="Times New Roman"/>
                <w:b/>
                <w:bCs/>
                <w:sz w:val="20"/>
                <w:szCs w:val="20"/>
              </w:rPr>
              <w:t>any Assignments that are incomplete</w:t>
            </w:r>
          </w:p>
          <w:p w14:paraId="513F983D" w14:textId="77777777" w:rsidR="00EB3F3A" w:rsidRDefault="00EB3F3A" w:rsidP="00575A92">
            <w:pPr>
              <w:rPr>
                <w:rFonts w:ascii="Times New Roman" w:hAnsi="Times New Roman" w:cs="Times New Roman"/>
                <w:b/>
                <w:bCs/>
                <w:sz w:val="20"/>
                <w:szCs w:val="20"/>
              </w:rPr>
            </w:pPr>
          </w:p>
          <w:p w14:paraId="12E27ACC" w14:textId="28F88673" w:rsidR="00EB3F3A" w:rsidRPr="001B4E77" w:rsidRDefault="00EB3F3A" w:rsidP="00575A92">
            <w:pPr>
              <w:rPr>
                <w:rFonts w:ascii="Times New Roman" w:hAnsi="Times New Roman" w:cs="Times New Roman"/>
                <w:b/>
                <w:bCs/>
                <w:color w:val="00B050"/>
                <w:sz w:val="20"/>
                <w:szCs w:val="20"/>
              </w:rPr>
            </w:pPr>
            <w:r>
              <w:rPr>
                <w:rFonts w:ascii="Times New Roman" w:hAnsi="Times New Roman" w:cs="Times New Roman"/>
                <w:b/>
                <w:bCs/>
                <w:sz w:val="20"/>
                <w:szCs w:val="20"/>
              </w:rPr>
              <w:t>Study for Unit 1 Test</w:t>
            </w:r>
          </w:p>
        </w:tc>
      </w:tr>
      <w:tr w:rsidR="00BC5BDB" w14:paraId="40CDCFA4" w14:textId="77777777" w:rsidTr="00575A92">
        <w:trPr>
          <w:trHeight w:val="534"/>
        </w:trPr>
        <w:tc>
          <w:tcPr>
            <w:tcW w:w="805" w:type="dxa"/>
          </w:tcPr>
          <w:p w14:paraId="77448166" w14:textId="77777777"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Thu</w:t>
            </w:r>
            <w:r>
              <w:rPr>
                <w:rFonts w:ascii="Times New Roman" w:hAnsi="Times New Roman" w:cs="Times New Roman"/>
                <w:sz w:val="20"/>
                <w:szCs w:val="20"/>
              </w:rPr>
              <w:t>r</w:t>
            </w:r>
          </w:p>
        </w:tc>
        <w:tc>
          <w:tcPr>
            <w:tcW w:w="630" w:type="dxa"/>
          </w:tcPr>
          <w:p w14:paraId="1A2517B9" w14:textId="104B51D5"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9/</w:t>
            </w:r>
            <w:r>
              <w:rPr>
                <w:rFonts w:ascii="Times New Roman" w:hAnsi="Times New Roman" w:cs="Times New Roman"/>
                <w:sz w:val="20"/>
                <w:szCs w:val="20"/>
              </w:rPr>
              <w:t>10</w:t>
            </w:r>
          </w:p>
        </w:tc>
        <w:tc>
          <w:tcPr>
            <w:tcW w:w="1080" w:type="dxa"/>
          </w:tcPr>
          <w:p w14:paraId="1C0BDCD1" w14:textId="77777777"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SC1a-g</w:t>
            </w:r>
          </w:p>
        </w:tc>
        <w:tc>
          <w:tcPr>
            <w:tcW w:w="1530" w:type="dxa"/>
          </w:tcPr>
          <w:p w14:paraId="0E22F1C8" w14:textId="131AD866"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b/>
                <w:bCs/>
                <w:color w:val="7E0000"/>
                <w:sz w:val="20"/>
                <w:szCs w:val="20"/>
              </w:rPr>
              <w:t>U1 Atomic Structure TEST</w:t>
            </w:r>
          </w:p>
        </w:tc>
        <w:tc>
          <w:tcPr>
            <w:tcW w:w="4770" w:type="dxa"/>
          </w:tcPr>
          <w:p w14:paraId="194DFCAF" w14:textId="77777777" w:rsidR="00BC5BDB" w:rsidRPr="001B4E77" w:rsidRDefault="00BC5BDB" w:rsidP="00BC5BDB">
            <w:pPr>
              <w:pStyle w:val="ListParagraph"/>
              <w:numPr>
                <w:ilvl w:val="0"/>
                <w:numId w:val="1"/>
              </w:numPr>
              <w:rPr>
                <w:rFonts w:ascii="Times New Roman" w:hAnsi="Times New Roman" w:cs="Times New Roman"/>
                <w:sz w:val="20"/>
                <w:szCs w:val="20"/>
              </w:rPr>
            </w:pPr>
            <w:r w:rsidRPr="001B4E77">
              <w:rPr>
                <w:rFonts w:ascii="Times New Roman" w:hAnsi="Times New Roman" w:cs="Times New Roman"/>
                <w:b/>
                <w:bCs/>
                <w:sz w:val="20"/>
                <w:szCs w:val="20"/>
              </w:rPr>
              <w:t xml:space="preserve">Opening: </w:t>
            </w:r>
            <w:r w:rsidRPr="001B4E77">
              <w:rPr>
                <w:rFonts w:ascii="Times New Roman" w:hAnsi="Times New Roman" w:cs="Times New Roman"/>
                <w:b/>
                <w:bCs/>
                <w:color w:val="00B050"/>
                <w:sz w:val="20"/>
                <w:szCs w:val="20"/>
              </w:rPr>
              <w:t xml:space="preserve">Check-In </w:t>
            </w:r>
            <w:r w:rsidRPr="001B4E77">
              <w:rPr>
                <w:rFonts w:ascii="Times New Roman" w:hAnsi="Times New Roman" w:cs="Times New Roman"/>
                <w:sz w:val="20"/>
                <w:szCs w:val="20"/>
              </w:rPr>
              <w:t>Questions</w:t>
            </w:r>
          </w:p>
          <w:p w14:paraId="5FE37706" w14:textId="77777777" w:rsidR="00BC5BDB" w:rsidRPr="001B4E77" w:rsidRDefault="00BC5BDB" w:rsidP="00BC5BDB">
            <w:pPr>
              <w:pStyle w:val="ListParagraph"/>
              <w:numPr>
                <w:ilvl w:val="0"/>
                <w:numId w:val="1"/>
              </w:numPr>
              <w:rPr>
                <w:rFonts w:ascii="Times New Roman" w:hAnsi="Times New Roman" w:cs="Times New Roman"/>
                <w:sz w:val="20"/>
                <w:szCs w:val="20"/>
              </w:rPr>
            </w:pPr>
            <w:r w:rsidRPr="001B4E77">
              <w:rPr>
                <w:rFonts w:ascii="Times New Roman" w:hAnsi="Times New Roman" w:cs="Times New Roman"/>
                <w:b/>
                <w:bCs/>
                <w:sz w:val="20"/>
                <w:szCs w:val="20"/>
              </w:rPr>
              <w:t>Instruction:</w:t>
            </w:r>
            <w:r w:rsidRPr="001B4E77">
              <w:rPr>
                <w:rFonts w:ascii="Times New Roman" w:hAnsi="Times New Roman" w:cs="Times New Roman"/>
                <w:b/>
                <w:bCs/>
                <w:color w:val="C00000"/>
                <w:sz w:val="20"/>
                <w:szCs w:val="20"/>
              </w:rPr>
              <w:t xml:space="preserve"> </w:t>
            </w:r>
            <w:r w:rsidRPr="001B4E77">
              <w:rPr>
                <w:rFonts w:ascii="Times New Roman" w:hAnsi="Times New Roman" w:cs="Times New Roman"/>
                <w:b/>
                <w:bCs/>
                <w:color w:val="C00000"/>
                <w:sz w:val="20"/>
                <w:szCs w:val="20"/>
                <w:highlight w:val="yellow"/>
              </w:rPr>
              <w:t>***</w:t>
            </w:r>
            <w:r w:rsidRPr="001B4E77">
              <w:rPr>
                <w:rFonts w:ascii="Times New Roman" w:hAnsi="Times New Roman" w:cs="Times New Roman"/>
                <w:b/>
                <w:bCs/>
                <w:color w:val="7E0000"/>
                <w:sz w:val="20"/>
                <w:szCs w:val="20"/>
                <w:highlight w:val="yellow"/>
              </w:rPr>
              <w:t>Unit 1 Atomic Structure TEST</w:t>
            </w:r>
          </w:p>
          <w:p w14:paraId="6385C960" w14:textId="65465EF7" w:rsidR="00BC5BDB" w:rsidRPr="001B4E77" w:rsidRDefault="00180978" w:rsidP="00BC5BDB">
            <w:pPr>
              <w:pStyle w:val="ListParagraph"/>
              <w:numPr>
                <w:ilvl w:val="0"/>
                <w:numId w:val="2"/>
              </w:numPr>
              <w:rPr>
                <w:rFonts w:ascii="Times New Roman" w:hAnsi="Times New Roman" w:cs="Times New Roman"/>
                <w:sz w:val="20"/>
                <w:szCs w:val="20"/>
              </w:rPr>
            </w:pPr>
            <w:r>
              <w:rPr>
                <w:rFonts w:ascii="Times New Roman" w:hAnsi="Times New Roman" w:cs="Times New Roman"/>
                <w:b/>
                <w:bCs/>
                <w:sz w:val="20"/>
                <w:szCs w:val="20"/>
              </w:rPr>
              <w:t xml:space="preserve">Homework: </w:t>
            </w:r>
            <w:r>
              <w:rPr>
                <w:rFonts w:ascii="Times New Roman" w:hAnsi="Times New Roman" w:cs="Times New Roman"/>
                <w:sz w:val="20"/>
                <w:szCs w:val="20"/>
              </w:rPr>
              <w:t>Assignment 1 Introduction to Ions</w:t>
            </w:r>
          </w:p>
        </w:tc>
        <w:tc>
          <w:tcPr>
            <w:tcW w:w="4500" w:type="dxa"/>
          </w:tcPr>
          <w:p w14:paraId="4A3C4AA9" w14:textId="77777777" w:rsidR="00BC5BDB" w:rsidRDefault="00BC5BDB" w:rsidP="00575A92">
            <w:pPr>
              <w:rPr>
                <w:rFonts w:ascii="Times New Roman" w:hAnsi="Times New Roman" w:cs="Times New Roman"/>
                <w:b/>
                <w:bCs/>
                <w:sz w:val="20"/>
                <w:szCs w:val="20"/>
              </w:rPr>
            </w:pPr>
            <w:r w:rsidRPr="001B4E77">
              <w:rPr>
                <w:rFonts w:ascii="Times New Roman" w:hAnsi="Times New Roman" w:cs="Times New Roman"/>
                <w:b/>
                <w:bCs/>
                <w:color w:val="00B050"/>
                <w:sz w:val="20"/>
                <w:szCs w:val="20"/>
              </w:rPr>
              <w:t xml:space="preserve">Complete </w:t>
            </w:r>
            <w:r w:rsidRPr="001B4E77">
              <w:rPr>
                <w:rFonts w:ascii="Times New Roman" w:hAnsi="Times New Roman" w:cs="Times New Roman"/>
                <w:b/>
                <w:bCs/>
                <w:sz w:val="20"/>
                <w:szCs w:val="20"/>
              </w:rPr>
              <w:t>any Assignments that are incomplete</w:t>
            </w:r>
          </w:p>
          <w:p w14:paraId="615624C7" w14:textId="23C25CB7" w:rsidR="00EB3F3A" w:rsidRPr="001B4E77" w:rsidRDefault="00EB3F3A" w:rsidP="00575A92">
            <w:pPr>
              <w:rPr>
                <w:rFonts w:ascii="Times New Roman" w:hAnsi="Times New Roman" w:cs="Times New Roman"/>
                <w:sz w:val="20"/>
                <w:szCs w:val="20"/>
              </w:rPr>
            </w:pPr>
          </w:p>
        </w:tc>
      </w:tr>
      <w:tr w:rsidR="00BC5BDB" w14:paraId="78E7AAA0" w14:textId="77777777" w:rsidTr="00575A92">
        <w:trPr>
          <w:trHeight w:val="1052"/>
        </w:trPr>
        <w:tc>
          <w:tcPr>
            <w:tcW w:w="805" w:type="dxa"/>
          </w:tcPr>
          <w:p w14:paraId="32A3AF41" w14:textId="77777777"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 xml:space="preserve">Fri </w:t>
            </w:r>
          </w:p>
        </w:tc>
        <w:tc>
          <w:tcPr>
            <w:tcW w:w="630" w:type="dxa"/>
          </w:tcPr>
          <w:p w14:paraId="4C8720F0" w14:textId="724E5C35" w:rsidR="00BC5BDB" w:rsidRPr="001B4E77" w:rsidRDefault="00BC5BDB" w:rsidP="00575A92">
            <w:pPr>
              <w:rPr>
                <w:rFonts w:ascii="Times New Roman" w:hAnsi="Times New Roman" w:cs="Times New Roman"/>
                <w:sz w:val="20"/>
                <w:szCs w:val="20"/>
              </w:rPr>
            </w:pPr>
            <w:r w:rsidRPr="001B4E77">
              <w:rPr>
                <w:rFonts w:ascii="Times New Roman" w:hAnsi="Times New Roman" w:cs="Times New Roman"/>
                <w:sz w:val="20"/>
                <w:szCs w:val="20"/>
              </w:rPr>
              <w:t>9/</w:t>
            </w:r>
            <w:r>
              <w:rPr>
                <w:rFonts w:ascii="Times New Roman" w:hAnsi="Times New Roman" w:cs="Times New Roman"/>
                <w:sz w:val="20"/>
                <w:szCs w:val="20"/>
              </w:rPr>
              <w:t>11</w:t>
            </w:r>
          </w:p>
        </w:tc>
        <w:tc>
          <w:tcPr>
            <w:tcW w:w="1080" w:type="dxa"/>
          </w:tcPr>
          <w:p w14:paraId="7707663C" w14:textId="366056DF" w:rsidR="00BC5BDB" w:rsidRPr="005F4F5D" w:rsidRDefault="005F4F5D" w:rsidP="00575A92">
            <w:pPr>
              <w:rPr>
                <w:rFonts w:ascii="Times New Roman" w:hAnsi="Times New Roman" w:cs="Times New Roman"/>
                <w:color w:val="7E0000"/>
                <w:sz w:val="20"/>
                <w:szCs w:val="20"/>
              </w:rPr>
            </w:pPr>
            <w:r w:rsidRPr="005F4F5D">
              <w:rPr>
                <w:rFonts w:ascii="Times New Roman" w:hAnsi="Times New Roman" w:cs="Times New Roman"/>
                <w:sz w:val="20"/>
                <w:szCs w:val="20"/>
              </w:rPr>
              <w:t>SC2</w:t>
            </w:r>
          </w:p>
        </w:tc>
        <w:tc>
          <w:tcPr>
            <w:tcW w:w="1530" w:type="dxa"/>
          </w:tcPr>
          <w:p w14:paraId="71E9FDD6" w14:textId="126263BB" w:rsidR="00BC5BDB" w:rsidRPr="009D3D65" w:rsidRDefault="009D3D65" w:rsidP="00575A92">
            <w:pPr>
              <w:rPr>
                <w:rFonts w:ascii="Times New Roman" w:hAnsi="Times New Roman" w:cs="Times New Roman"/>
                <w:color w:val="C00000"/>
                <w:sz w:val="20"/>
                <w:szCs w:val="20"/>
              </w:rPr>
            </w:pPr>
            <w:r w:rsidRPr="009D3D65">
              <w:rPr>
                <w:rFonts w:ascii="Times New Roman" w:hAnsi="Times New Roman" w:cs="Times New Roman"/>
                <w:sz w:val="20"/>
                <w:szCs w:val="20"/>
              </w:rPr>
              <w:t>Introduction to Chemical Bonding</w:t>
            </w:r>
          </w:p>
        </w:tc>
        <w:tc>
          <w:tcPr>
            <w:tcW w:w="4770" w:type="dxa"/>
          </w:tcPr>
          <w:p w14:paraId="235429BF" w14:textId="77777777" w:rsidR="00BC5BDB" w:rsidRDefault="00EB3F3A" w:rsidP="00BC5BDB">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Opening</w:t>
            </w:r>
            <w:r>
              <w:rPr>
                <w:rFonts w:ascii="Times New Roman" w:hAnsi="Times New Roman" w:cs="Times New Roman"/>
                <w:sz w:val="20"/>
                <w:szCs w:val="20"/>
              </w:rPr>
              <w:t>: Go over Test</w:t>
            </w:r>
          </w:p>
          <w:p w14:paraId="3A358292" w14:textId="77777777" w:rsidR="00EB3F3A" w:rsidRDefault="00EB3F3A" w:rsidP="00BC5BDB">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Instruction</w:t>
            </w:r>
            <w:r>
              <w:rPr>
                <w:rFonts w:ascii="Times New Roman" w:hAnsi="Times New Roman" w:cs="Times New Roman"/>
                <w:sz w:val="20"/>
                <w:szCs w:val="20"/>
              </w:rPr>
              <w:t>: Introduction to Bonding</w:t>
            </w:r>
          </w:p>
          <w:p w14:paraId="330017E7" w14:textId="10D271F8" w:rsidR="00EB3F3A" w:rsidRDefault="00180978" w:rsidP="00BC5BDB">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Classwork</w:t>
            </w:r>
            <w:r w:rsidR="009D3D65" w:rsidRPr="009D3D65">
              <w:rPr>
                <w:rFonts w:ascii="Times New Roman" w:hAnsi="Times New Roman" w:cs="Times New Roman"/>
                <w:b/>
                <w:bCs/>
                <w:sz w:val="20"/>
                <w:szCs w:val="20"/>
              </w:rPr>
              <w:t>:</w:t>
            </w:r>
            <w:r w:rsidR="009D3D65">
              <w:rPr>
                <w:rFonts w:ascii="Times New Roman" w:hAnsi="Times New Roman" w:cs="Times New Roman"/>
                <w:sz w:val="20"/>
                <w:szCs w:val="20"/>
              </w:rPr>
              <w:t xml:space="preserve"> </w:t>
            </w:r>
            <w:r>
              <w:rPr>
                <w:rFonts w:ascii="Times New Roman" w:hAnsi="Times New Roman" w:cs="Times New Roman"/>
                <w:sz w:val="20"/>
                <w:szCs w:val="20"/>
              </w:rPr>
              <w:t xml:space="preserve">Assignment 2: </w:t>
            </w:r>
            <w:r w:rsidR="009D3D65">
              <w:rPr>
                <w:rFonts w:ascii="Times New Roman" w:hAnsi="Times New Roman" w:cs="Times New Roman"/>
                <w:sz w:val="20"/>
                <w:szCs w:val="20"/>
              </w:rPr>
              <w:t>Polar Bear Worksheet</w:t>
            </w:r>
          </w:p>
          <w:p w14:paraId="46BDFD4E" w14:textId="77777777" w:rsidR="00EB3F3A" w:rsidRDefault="00EB3F3A" w:rsidP="00BC5BDB">
            <w:pPr>
              <w:pStyle w:val="ListParagraph"/>
              <w:numPr>
                <w:ilvl w:val="0"/>
                <w:numId w:val="1"/>
              </w:numPr>
              <w:rPr>
                <w:rFonts w:ascii="Times New Roman" w:hAnsi="Times New Roman" w:cs="Times New Roman"/>
                <w:sz w:val="20"/>
                <w:szCs w:val="20"/>
              </w:rPr>
            </w:pPr>
            <w:r w:rsidRPr="009D3D65">
              <w:rPr>
                <w:rFonts w:ascii="Times New Roman" w:hAnsi="Times New Roman" w:cs="Times New Roman"/>
                <w:b/>
                <w:bCs/>
                <w:sz w:val="20"/>
                <w:szCs w:val="20"/>
              </w:rPr>
              <w:t>Closing</w:t>
            </w:r>
            <w:r w:rsidR="009D3D65" w:rsidRPr="009D3D65">
              <w:rPr>
                <w:rFonts w:ascii="Times New Roman" w:hAnsi="Times New Roman" w:cs="Times New Roman"/>
                <w:b/>
                <w:bCs/>
                <w:sz w:val="20"/>
                <w:szCs w:val="20"/>
              </w:rPr>
              <w:t>:</w:t>
            </w:r>
            <w:r w:rsidR="009D3D65">
              <w:rPr>
                <w:rFonts w:ascii="Times New Roman" w:hAnsi="Times New Roman" w:cs="Times New Roman"/>
                <w:sz w:val="20"/>
                <w:szCs w:val="20"/>
              </w:rPr>
              <w:t xml:space="preserve"> Follow-up Questions</w:t>
            </w:r>
          </w:p>
          <w:p w14:paraId="3A57F4EE" w14:textId="00001142" w:rsidR="00180978" w:rsidRPr="001B4E77" w:rsidRDefault="00180978" w:rsidP="00BC5BDB">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Homework:</w:t>
            </w:r>
            <w:r>
              <w:rPr>
                <w:rFonts w:ascii="Times New Roman" w:hAnsi="Times New Roman" w:cs="Times New Roman"/>
                <w:sz w:val="20"/>
                <w:szCs w:val="20"/>
              </w:rPr>
              <w:t xml:space="preserve"> Complete Assignment 2</w:t>
            </w:r>
          </w:p>
        </w:tc>
        <w:tc>
          <w:tcPr>
            <w:tcW w:w="4500" w:type="dxa"/>
          </w:tcPr>
          <w:p w14:paraId="5B5C2441" w14:textId="35B85BB7" w:rsidR="00BC5BDB" w:rsidRPr="001B4E77" w:rsidRDefault="00EB3F3A" w:rsidP="00575A92">
            <w:pPr>
              <w:rPr>
                <w:rFonts w:ascii="Times New Roman" w:hAnsi="Times New Roman" w:cs="Times New Roman"/>
                <w:sz w:val="20"/>
                <w:szCs w:val="20"/>
              </w:rPr>
            </w:pPr>
            <w:r w:rsidRPr="00AA7B25">
              <w:rPr>
                <w:rFonts w:ascii="Times New Roman" w:hAnsi="Times New Roman" w:cs="Times New Roman"/>
                <w:b/>
                <w:bCs/>
                <w:color w:val="00B050"/>
                <w:sz w:val="20"/>
                <w:szCs w:val="20"/>
              </w:rPr>
              <w:t>Complete</w:t>
            </w:r>
            <w:r w:rsidR="009D3D65" w:rsidRPr="00AA7B25">
              <w:rPr>
                <w:rFonts w:ascii="Times New Roman" w:hAnsi="Times New Roman" w:cs="Times New Roman"/>
                <w:color w:val="00B050"/>
                <w:sz w:val="20"/>
                <w:szCs w:val="20"/>
              </w:rPr>
              <w:t xml:space="preserve"> </w:t>
            </w:r>
            <w:r w:rsidR="009D3D65">
              <w:rPr>
                <w:rFonts w:ascii="Times New Roman" w:hAnsi="Times New Roman" w:cs="Times New Roman"/>
                <w:sz w:val="20"/>
                <w:szCs w:val="20"/>
              </w:rPr>
              <w:t>Polar Bear Worksheet</w:t>
            </w:r>
            <w:r w:rsidR="00180978">
              <w:rPr>
                <w:rFonts w:ascii="Times New Roman" w:hAnsi="Times New Roman" w:cs="Times New Roman"/>
                <w:sz w:val="20"/>
                <w:szCs w:val="20"/>
              </w:rPr>
              <w:t xml:space="preserve"> and turn in to Lesson Assignment section on ctls</w:t>
            </w:r>
          </w:p>
        </w:tc>
      </w:tr>
    </w:tbl>
    <w:p w14:paraId="3239C2D6" w14:textId="77777777" w:rsidR="00A10DC3" w:rsidRDefault="00A10DC3"/>
    <w:sectPr w:rsidR="00A10DC3" w:rsidSect="00BC5BD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D4474B"/>
    <w:multiLevelType w:val="hybridMultilevel"/>
    <w:tmpl w:val="5B62577E"/>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BDB"/>
    <w:rsid w:val="00180978"/>
    <w:rsid w:val="00324C1B"/>
    <w:rsid w:val="005F4F5D"/>
    <w:rsid w:val="009D3D65"/>
    <w:rsid w:val="00A10DC3"/>
    <w:rsid w:val="00AA7B25"/>
    <w:rsid w:val="00BC5BDB"/>
    <w:rsid w:val="00EB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48B8"/>
  <w15:chartTrackingRefBased/>
  <w15:docId w15:val="{D8E73DFD-4224-435C-AE7F-C2447C811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5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5BDB"/>
    <w:pPr>
      <w:ind w:left="720"/>
      <w:contextualSpacing/>
    </w:pPr>
  </w:style>
  <w:style w:type="character" w:styleId="Hyperlink">
    <w:name w:val="Hyperlink"/>
    <w:basedOn w:val="DefaultParagraphFont"/>
    <w:uiPriority w:val="99"/>
    <w:semiHidden/>
    <w:unhideWhenUsed/>
    <w:rsid w:val="00BC5B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7</cp:revision>
  <dcterms:created xsi:type="dcterms:W3CDTF">2020-08-30T21:22:00Z</dcterms:created>
  <dcterms:modified xsi:type="dcterms:W3CDTF">2020-09-10T19:38:00Z</dcterms:modified>
</cp:coreProperties>
</file>