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7D" w:rsidRPr="00F05A7D" w:rsidRDefault="00F05A7D">
      <w:bookmarkStart w:id="0" w:name="_GoBack"/>
      <w:bookmarkEnd w:id="0"/>
      <w:r>
        <w:rPr>
          <w:b/>
        </w:rPr>
        <w:t>Radiometric Dating Activity</w:t>
      </w:r>
      <w:r w:rsidR="003F7243">
        <w:rPr>
          <w:b/>
        </w:rPr>
        <w:t>-Beads</w:t>
      </w:r>
    </w:p>
    <w:p w:rsidR="00C5067A" w:rsidRPr="00C5067A" w:rsidRDefault="00C5067A" w:rsidP="00F05A7D">
      <w:pPr>
        <w:jc w:val="left"/>
        <w:rPr>
          <w:b/>
        </w:rPr>
      </w:pPr>
      <w:r>
        <w:rPr>
          <w:b/>
        </w:rPr>
        <w:t>Introduction</w:t>
      </w:r>
    </w:p>
    <w:p w:rsidR="00C5067A" w:rsidRDefault="00C5067A" w:rsidP="00F05A7D">
      <w:pPr>
        <w:jc w:val="left"/>
      </w:pPr>
      <w:r>
        <w:t xml:space="preserve">You will use your knowledge of radioactive decay and half-life properties to calculate the age of five different “fossils.”  The bag itself represents the fossil and the beads inside represent some of the millions of radioactive atoms that make it up. As scientists, your job is to count the number of parent and daughter isotope atoms in each bag.  From this data, you will determine the age of the rock.  </w:t>
      </w:r>
    </w:p>
    <w:p w:rsidR="00C5067A" w:rsidRDefault="00C5067A" w:rsidP="00F05A7D">
      <w:pPr>
        <w:jc w:val="left"/>
        <w:rPr>
          <w:b/>
        </w:rPr>
      </w:pPr>
      <w:r>
        <w:rPr>
          <w:b/>
        </w:rPr>
        <w:t>Procedure</w:t>
      </w:r>
    </w:p>
    <w:p w:rsidR="00C5067A" w:rsidRDefault="00C5067A" w:rsidP="00F05A7D">
      <w:pPr>
        <w:jc w:val="left"/>
      </w:pPr>
      <w:r>
        <w:t>1.  Draw the data table below.</w:t>
      </w:r>
    </w:p>
    <w:tbl>
      <w:tblPr>
        <w:tblStyle w:val="TableGrid"/>
        <w:tblW w:w="0" w:type="auto"/>
        <w:tblLook w:val="04A0" w:firstRow="1" w:lastRow="0" w:firstColumn="1" w:lastColumn="0" w:noHBand="0" w:noVBand="1"/>
      </w:tblPr>
      <w:tblGrid>
        <w:gridCol w:w="1796"/>
        <w:gridCol w:w="1795"/>
        <w:gridCol w:w="1799"/>
        <w:gridCol w:w="1806"/>
        <w:gridCol w:w="1795"/>
        <w:gridCol w:w="1799"/>
      </w:tblGrid>
      <w:tr w:rsidR="00C5067A" w:rsidTr="00C5067A">
        <w:tc>
          <w:tcPr>
            <w:tcW w:w="1836" w:type="dxa"/>
          </w:tcPr>
          <w:p w:rsidR="00C5067A" w:rsidRDefault="00C5067A" w:rsidP="00F05A7D">
            <w:pPr>
              <w:jc w:val="left"/>
            </w:pPr>
            <w:r>
              <w:t>Fossil Number</w:t>
            </w:r>
          </w:p>
        </w:tc>
        <w:tc>
          <w:tcPr>
            <w:tcW w:w="1836" w:type="dxa"/>
          </w:tcPr>
          <w:p w:rsidR="00C5067A" w:rsidRDefault="00C5067A" w:rsidP="00F05A7D">
            <w:pPr>
              <w:jc w:val="left"/>
            </w:pPr>
            <w:r>
              <w:t>Number of Parent Isotope Atoms</w:t>
            </w:r>
          </w:p>
        </w:tc>
        <w:tc>
          <w:tcPr>
            <w:tcW w:w="1836" w:type="dxa"/>
          </w:tcPr>
          <w:p w:rsidR="00C5067A" w:rsidRDefault="00C5067A" w:rsidP="00F05A7D">
            <w:pPr>
              <w:jc w:val="left"/>
            </w:pPr>
            <w:r>
              <w:t>Number of Daughter Isotope Atoms</w:t>
            </w:r>
          </w:p>
        </w:tc>
        <w:tc>
          <w:tcPr>
            <w:tcW w:w="1836" w:type="dxa"/>
          </w:tcPr>
          <w:p w:rsidR="00C5067A" w:rsidRDefault="00C5067A" w:rsidP="00F05A7D">
            <w:pPr>
              <w:jc w:val="left"/>
            </w:pPr>
            <w:r>
              <w:t xml:space="preserve">Percentage of Parent Isotope Atoms Remaining </w:t>
            </w:r>
          </w:p>
        </w:tc>
        <w:tc>
          <w:tcPr>
            <w:tcW w:w="1836" w:type="dxa"/>
          </w:tcPr>
          <w:p w:rsidR="00C5067A" w:rsidRDefault="00C5067A" w:rsidP="00F05A7D">
            <w:pPr>
              <w:jc w:val="left"/>
            </w:pPr>
            <w:r>
              <w:t>Number of Half-Lives</w:t>
            </w:r>
          </w:p>
        </w:tc>
        <w:tc>
          <w:tcPr>
            <w:tcW w:w="1836" w:type="dxa"/>
          </w:tcPr>
          <w:p w:rsidR="00C5067A" w:rsidRDefault="00C5067A" w:rsidP="00F05A7D">
            <w:pPr>
              <w:jc w:val="left"/>
            </w:pPr>
            <w:r>
              <w:t>Age of Fossil</w:t>
            </w:r>
            <w:r w:rsidR="00BD1513">
              <w:t xml:space="preserve"> (Millions of Years)</w:t>
            </w:r>
          </w:p>
        </w:tc>
      </w:tr>
      <w:tr w:rsidR="00C5067A" w:rsidTr="00C5067A">
        <w:tc>
          <w:tcPr>
            <w:tcW w:w="1836" w:type="dxa"/>
          </w:tcPr>
          <w:p w:rsidR="00C5067A" w:rsidRDefault="00C5067A" w:rsidP="00C5067A">
            <w:r>
              <w:t>1</w:t>
            </w:r>
          </w:p>
        </w:tc>
        <w:tc>
          <w:tcPr>
            <w:tcW w:w="1836" w:type="dxa"/>
          </w:tcPr>
          <w:p w:rsidR="00C5067A" w:rsidRDefault="00C5067A" w:rsidP="00F05A7D">
            <w:pPr>
              <w:jc w:val="left"/>
            </w:pPr>
            <w:r>
              <w:t>Blue</w:t>
            </w:r>
          </w:p>
        </w:tc>
        <w:tc>
          <w:tcPr>
            <w:tcW w:w="1836" w:type="dxa"/>
          </w:tcPr>
          <w:p w:rsidR="00C5067A" w:rsidRDefault="00C5067A" w:rsidP="00F05A7D">
            <w:pPr>
              <w:jc w:val="left"/>
            </w:pPr>
            <w:r>
              <w:t>Red</w:t>
            </w:r>
          </w:p>
        </w:tc>
        <w:tc>
          <w:tcPr>
            <w:tcW w:w="1836" w:type="dxa"/>
          </w:tcPr>
          <w:p w:rsidR="00C5067A" w:rsidRDefault="00C5067A" w:rsidP="00F05A7D">
            <w:pPr>
              <w:jc w:val="left"/>
            </w:pPr>
          </w:p>
        </w:tc>
        <w:tc>
          <w:tcPr>
            <w:tcW w:w="1836" w:type="dxa"/>
          </w:tcPr>
          <w:p w:rsidR="00C5067A" w:rsidRDefault="00C5067A" w:rsidP="00F05A7D">
            <w:pPr>
              <w:jc w:val="left"/>
            </w:pPr>
          </w:p>
        </w:tc>
        <w:tc>
          <w:tcPr>
            <w:tcW w:w="1836" w:type="dxa"/>
          </w:tcPr>
          <w:p w:rsidR="00C5067A" w:rsidRDefault="00C5067A" w:rsidP="00F05A7D">
            <w:pPr>
              <w:jc w:val="left"/>
            </w:pPr>
          </w:p>
        </w:tc>
      </w:tr>
      <w:tr w:rsidR="00C5067A" w:rsidTr="00C5067A">
        <w:tc>
          <w:tcPr>
            <w:tcW w:w="1836" w:type="dxa"/>
          </w:tcPr>
          <w:p w:rsidR="00C5067A" w:rsidRDefault="00C5067A" w:rsidP="00C5067A">
            <w:r>
              <w:t>2</w:t>
            </w:r>
          </w:p>
        </w:tc>
        <w:tc>
          <w:tcPr>
            <w:tcW w:w="1836" w:type="dxa"/>
          </w:tcPr>
          <w:p w:rsidR="00C5067A" w:rsidRDefault="00C5067A" w:rsidP="00F05A7D">
            <w:pPr>
              <w:jc w:val="left"/>
            </w:pPr>
            <w:r>
              <w:t>Red</w:t>
            </w:r>
          </w:p>
        </w:tc>
        <w:tc>
          <w:tcPr>
            <w:tcW w:w="1836" w:type="dxa"/>
          </w:tcPr>
          <w:p w:rsidR="00C5067A" w:rsidRDefault="00C5067A" w:rsidP="00F05A7D">
            <w:pPr>
              <w:jc w:val="left"/>
            </w:pPr>
            <w:r>
              <w:t>Blue</w:t>
            </w:r>
          </w:p>
        </w:tc>
        <w:tc>
          <w:tcPr>
            <w:tcW w:w="1836" w:type="dxa"/>
          </w:tcPr>
          <w:p w:rsidR="00C5067A" w:rsidRDefault="00C5067A" w:rsidP="00F05A7D">
            <w:pPr>
              <w:jc w:val="left"/>
            </w:pPr>
          </w:p>
        </w:tc>
        <w:tc>
          <w:tcPr>
            <w:tcW w:w="1836" w:type="dxa"/>
          </w:tcPr>
          <w:p w:rsidR="00C5067A" w:rsidRDefault="00C5067A" w:rsidP="00F05A7D">
            <w:pPr>
              <w:jc w:val="left"/>
            </w:pPr>
          </w:p>
        </w:tc>
        <w:tc>
          <w:tcPr>
            <w:tcW w:w="1836" w:type="dxa"/>
          </w:tcPr>
          <w:p w:rsidR="00C5067A" w:rsidRDefault="00C5067A" w:rsidP="00F05A7D">
            <w:pPr>
              <w:jc w:val="left"/>
            </w:pPr>
          </w:p>
        </w:tc>
      </w:tr>
      <w:tr w:rsidR="00C5067A" w:rsidTr="00C5067A">
        <w:tc>
          <w:tcPr>
            <w:tcW w:w="1836" w:type="dxa"/>
          </w:tcPr>
          <w:p w:rsidR="00C5067A" w:rsidRDefault="00C5067A" w:rsidP="00C5067A">
            <w:r>
              <w:t>3</w:t>
            </w:r>
          </w:p>
        </w:tc>
        <w:tc>
          <w:tcPr>
            <w:tcW w:w="1836" w:type="dxa"/>
          </w:tcPr>
          <w:p w:rsidR="00C5067A" w:rsidRDefault="00C5067A" w:rsidP="00F05A7D">
            <w:pPr>
              <w:jc w:val="left"/>
            </w:pPr>
            <w:r>
              <w:t>Green</w:t>
            </w:r>
          </w:p>
        </w:tc>
        <w:tc>
          <w:tcPr>
            <w:tcW w:w="1836" w:type="dxa"/>
          </w:tcPr>
          <w:p w:rsidR="00C5067A" w:rsidRDefault="00C5067A" w:rsidP="00F05A7D">
            <w:pPr>
              <w:jc w:val="left"/>
            </w:pPr>
            <w:r>
              <w:t>Orange</w:t>
            </w:r>
          </w:p>
        </w:tc>
        <w:tc>
          <w:tcPr>
            <w:tcW w:w="1836" w:type="dxa"/>
          </w:tcPr>
          <w:p w:rsidR="00C5067A" w:rsidRDefault="00C5067A" w:rsidP="00F05A7D">
            <w:pPr>
              <w:jc w:val="left"/>
            </w:pPr>
          </w:p>
        </w:tc>
        <w:tc>
          <w:tcPr>
            <w:tcW w:w="1836" w:type="dxa"/>
          </w:tcPr>
          <w:p w:rsidR="00C5067A" w:rsidRDefault="00C5067A" w:rsidP="00F05A7D">
            <w:pPr>
              <w:jc w:val="left"/>
            </w:pPr>
          </w:p>
        </w:tc>
        <w:tc>
          <w:tcPr>
            <w:tcW w:w="1836" w:type="dxa"/>
          </w:tcPr>
          <w:p w:rsidR="00C5067A" w:rsidRDefault="00C5067A" w:rsidP="00F05A7D">
            <w:pPr>
              <w:jc w:val="left"/>
            </w:pPr>
          </w:p>
        </w:tc>
      </w:tr>
      <w:tr w:rsidR="00C5067A" w:rsidTr="00C5067A">
        <w:tc>
          <w:tcPr>
            <w:tcW w:w="1836" w:type="dxa"/>
          </w:tcPr>
          <w:p w:rsidR="00C5067A" w:rsidRDefault="00C5067A" w:rsidP="00C5067A">
            <w:r>
              <w:t>4</w:t>
            </w:r>
          </w:p>
        </w:tc>
        <w:tc>
          <w:tcPr>
            <w:tcW w:w="1836" w:type="dxa"/>
          </w:tcPr>
          <w:p w:rsidR="00C5067A" w:rsidRDefault="00C5067A" w:rsidP="00F05A7D">
            <w:pPr>
              <w:jc w:val="left"/>
            </w:pPr>
            <w:r>
              <w:t>Pink</w:t>
            </w:r>
          </w:p>
        </w:tc>
        <w:tc>
          <w:tcPr>
            <w:tcW w:w="1836" w:type="dxa"/>
          </w:tcPr>
          <w:p w:rsidR="00C5067A" w:rsidRDefault="00C5067A" w:rsidP="00F05A7D">
            <w:pPr>
              <w:jc w:val="left"/>
            </w:pPr>
            <w:r>
              <w:t>White</w:t>
            </w:r>
          </w:p>
        </w:tc>
        <w:tc>
          <w:tcPr>
            <w:tcW w:w="1836" w:type="dxa"/>
          </w:tcPr>
          <w:p w:rsidR="00C5067A" w:rsidRDefault="00C5067A" w:rsidP="00F05A7D">
            <w:pPr>
              <w:jc w:val="left"/>
            </w:pPr>
          </w:p>
        </w:tc>
        <w:tc>
          <w:tcPr>
            <w:tcW w:w="1836" w:type="dxa"/>
          </w:tcPr>
          <w:p w:rsidR="00C5067A" w:rsidRDefault="00C5067A" w:rsidP="00F05A7D">
            <w:pPr>
              <w:jc w:val="left"/>
            </w:pPr>
          </w:p>
        </w:tc>
        <w:tc>
          <w:tcPr>
            <w:tcW w:w="1836" w:type="dxa"/>
          </w:tcPr>
          <w:p w:rsidR="00C5067A" w:rsidRDefault="00C5067A" w:rsidP="00F05A7D">
            <w:pPr>
              <w:jc w:val="left"/>
            </w:pPr>
          </w:p>
        </w:tc>
      </w:tr>
      <w:tr w:rsidR="00C5067A" w:rsidTr="00C5067A">
        <w:tc>
          <w:tcPr>
            <w:tcW w:w="1836" w:type="dxa"/>
          </w:tcPr>
          <w:p w:rsidR="00C5067A" w:rsidRDefault="00C5067A" w:rsidP="00C5067A">
            <w:r>
              <w:t>5</w:t>
            </w:r>
          </w:p>
        </w:tc>
        <w:tc>
          <w:tcPr>
            <w:tcW w:w="1836" w:type="dxa"/>
          </w:tcPr>
          <w:p w:rsidR="00C5067A" w:rsidRDefault="00C5067A" w:rsidP="00F05A7D">
            <w:pPr>
              <w:jc w:val="left"/>
            </w:pPr>
            <w:r>
              <w:t>Yellow</w:t>
            </w:r>
          </w:p>
        </w:tc>
        <w:tc>
          <w:tcPr>
            <w:tcW w:w="1836" w:type="dxa"/>
          </w:tcPr>
          <w:p w:rsidR="00C5067A" w:rsidRDefault="00C5067A" w:rsidP="00F05A7D">
            <w:pPr>
              <w:jc w:val="left"/>
            </w:pPr>
            <w:r>
              <w:t>Purple</w:t>
            </w:r>
          </w:p>
        </w:tc>
        <w:tc>
          <w:tcPr>
            <w:tcW w:w="1836" w:type="dxa"/>
          </w:tcPr>
          <w:p w:rsidR="00C5067A" w:rsidRDefault="00C5067A" w:rsidP="00F05A7D">
            <w:pPr>
              <w:jc w:val="left"/>
            </w:pPr>
          </w:p>
        </w:tc>
        <w:tc>
          <w:tcPr>
            <w:tcW w:w="1836" w:type="dxa"/>
          </w:tcPr>
          <w:p w:rsidR="00C5067A" w:rsidRDefault="00C5067A" w:rsidP="00F05A7D">
            <w:pPr>
              <w:jc w:val="left"/>
            </w:pPr>
          </w:p>
        </w:tc>
        <w:tc>
          <w:tcPr>
            <w:tcW w:w="1836" w:type="dxa"/>
          </w:tcPr>
          <w:p w:rsidR="00C5067A" w:rsidRDefault="00C5067A" w:rsidP="00F05A7D">
            <w:pPr>
              <w:jc w:val="left"/>
            </w:pPr>
          </w:p>
        </w:tc>
      </w:tr>
    </w:tbl>
    <w:p w:rsidR="00C5067A" w:rsidRDefault="00C5067A" w:rsidP="00F05A7D">
      <w:pPr>
        <w:jc w:val="left"/>
      </w:pPr>
      <w:r>
        <w:t>2. Count the number of each color of bead for each sample and record on the data table.</w:t>
      </w:r>
    </w:p>
    <w:p w:rsidR="00BD1513" w:rsidRDefault="00C5067A" w:rsidP="00F05A7D">
      <w:pPr>
        <w:jc w:val="left"/>
      </w:pPr>
      <w:r>
        <w:t xml:space="preserve">3.  Calculate the percentage of parent isotope atoms remaining using the formula below.  </w:t>
      </w:r>
      <w:r w:rsidR="00BD1513">
        <w:t xml:space="preserve">Record on the data table.  </w:t>
      </w:r>
      <w:r>
        <w:t xml:space="preserve">You </w:t>
      </w:r>
    </w:p>
    <w:p w:rsidR="00C5067A" w:rsidRDefault="00BD1513" w:rsidP="00F05A7D">
      <w:pPr>
        <w:jc w:val="left"/>
      </w:pPr>
      <w:r>
        <w:t xml:space="preserve">     </w:t>
      </w:r>
      <w:proofErr w:type="gramStart"/>
      <w:r w:rsidR="00C5067A">
        <w:t>must</w:t>
      </w:r>
      <w:proofErr w:type="gramEnd"/>
      <w:r w:rsidR="00C5067A">
        <w:t xml:space="preserve"> show your work.</w:t>
      </w:r>
    </w:p>
    <w:p w:rsidR="00C5067A" w:rsidRPr="003F7243" w:rsidRDefault="00C5067A" w:rsidP="00F05A7D">
      <w:pPr>
        <w:jc w:val="left"/>
        <w:rPr>
          <w:b/>
          <w:u w:val="single"/>
        </w:rPr>
      </w:pPr>
      <w:r w:rsidRPr="003F7243">
        <w:rPr>
          <w:b/>
        </w:rPr>
        <w:t xml:space="preserve">       Percentage of parent isotope atoms remaining</w:t>
      </w:r>
      <w:r w:rsidR="00BD1513" w:rsidRPr="003F7243">
        <w:rPr>
          <w:b/>
        </w:rPr>
        <w:t xml:space="preserve"> </w:t>
      </w:r>
      <w:r w:rsidRPr="003F7243">
        <w:rPr>
          <w:b/>
        </w:rPr>
        <w:t>=</w:t>
      </w:r>
      <w:r w:rsidR="00BD1513" w:rsidRPr="003F7243">
        <w:rPr>
          <w:b/>
        </w:rPr>
        <w:t xml:space="preserve">                   </w:t>
      </w:r>
      <w:r w:rsidRPr="003F7243">
        <w:rPr>
          <w:b/>
          <w:u w:val="single"/>
        </w:rPr>
        <w:t>Number of parent isotope atoms</w:t>
      </w:r>
    </w:p>
    <w:p w:rsidR="00BD1513" w:rsidRPr="003F7243" w:rsidRDefault="003F7243" w:rsidP="00F05A7D">
      <w:pPr>
        <w:jc w:val="left"/>
        <w:rPr>
          <w:b/>
        </w:rPr>
      </w:pPr>
      <w:r>
        <w:rPr>
          <w:b/>
        </w:rPr>
        <w:tab/>
      </w:r>
      <w:r>
        <w:rPr>
          <w:b/>
        </w:rPr>
        <w:tab/>
      </w:r>
      <w:r>
        <w:rPr>
          <w:b/>
        </w:rPr>
        <w:tab/>
      </w:r>
      <w:r>
        <w:rPr>
          <w:b/>
        </w:rPr>
        <w:tab/>
      </w:r>
      <w:r>
        <w:rPr>
          <w:b/>
        </w:rPr>
        <w:tab/>
      </w:r>
      <w:r w:rsidR="00C5067A" w:rsidRPr="003F7243">
        <w:rPr>
          <w:b/>
        </w:rPr>
        <w:t xml:space="preserve"> </w:t>
      </w:r>
      <w:r w:rsidR="00BD1513" w:rsidRPr="003F7243">
        <w:rPr>
          <w:b/>
        </w:rPr>
        <w:t xml:space="preserve"> </w:t>
      </w:r>
      <w:r w:rsidR="00C5067A" w:rsidRPr="003F7243">
        <w:rPr>
          <w:b/>
        </w:rPr>
        <w:t>Number of parent isotope atoms + Number of daughter isotope atoms</w:t>
      </w:r>
    </w:p>
    <w:p w:rsidR="00BD1513" w:rsidRDefault="00BD1513" w:rsidP="00F05A7D">
      <w:pPr>
        <w:jc w:val="left"/>
      </w:pPr>
      <w:r>
        <w:t>4.  Use the graph of predicted decay rates provided on this paper to determine the number of half-lives and record on the data table.  Be sure that you know the value of each line on the graph!</w:t>
      </w:r>
    </w:p>
    <w:p w:rsidR="00BD1513" w:rsidRDefault="00BD1513" w:rsidP="00F05A7D">
      <w:pPr>
        <w:jc w:val="left"/>
      </w:pPr>
      <w:r>
        <w:t>5.  Calculate the age of the fossil using the formula below.  Record on the data table. You must show your work.</w:t>
      </w:r>
    </w:p>
    <w:p w:rsidR="00BD1513" w:rsidRPr="003F7243" w:rsidRDefault="003F7243" w:rsidP="00F05A7D">
      <w:pPr>
        <w:jc w:val="left"/>
        <w:rPr>
          <w:b/>
        </w:rPr>
      </w:pPr>
      <w:r>
        <w:rPr>
          <w:b/>
        </w:rPr>
        <w:t xml:space="preserve">     </w:t>
      </w:r>
      <w:r w:rsidR="00BD1513" w:rsidRPr="003F7243">
        <w:rPr>
          <w:b/>
        </w:rPr>
        <w:t>Age of the fossil (in millions of years) = Percentage of Parent isotope atoms remaining x Number of half-lives</w:t>
      </w:r>
    </w:p>
    <w:p w:rsidR="00BD1513" w:rsidRDefault="00BD1513" w:rsidP="00F05A7D">
      <w:pPr>
        <w:jc w:val="left"/>
      </w:pPr>
      <w:r>
        <w:t>6.  Answer the following questions using complete sentences.</w:t>
      </w:r>
    </w:p>
    <w:p w:rsidR="002403F0" w:rsidRDefault="002403F0" w:rsidP="00F05A7D">
      <w:pPr>
        <w:jc w:val="left"/>
      </w:pPr>
      <w:r>
        <w:tab/>
        <w:t>1. Rank the fossils from oldest to youngest.</w:t>
      </w:r>
    </w:p>
    <w:p w:rsidR="002403F0" w:rsidRDefault="002403F0" w:rsidP="00F05A7D">
      <w:pPr>
        <w:jc w:val="left"/>
      </w:pPr>
      <w:r>
        <w:tab/>
        <w:t xml:space="preserve">2. </w:t>
      </w:r>
      <w:proofErr w:type="gramStart"/>
      <w:r>
        <w:t>Using</w:t>
      </w:r>
      <w:proofErr w:type="gramEnd"/>
      <w:r>
        <w:t xml:space="preserve"> the Law of Superposition, describe how these fossils would be situated relative to one another vertically </w:t>
      </w:r>
    </w:p>
    <w:p w:rsidR="002403F0" w:rsidRDefault="0024633D" w:rsidP="0024633D">
      <w:pPr>
        <w:jc w:val="left"/>
      </w:pPr>
      <w:r>
        <w:t xml:space="preserve">                 </w:t>
      </w:r>
      <w:proofErr w:type="gramStart"/>
      <w:r w:rsidR="002403F0">
        <w:t>in</w:t>
      </w:r>
      <w:proofErr w:type="gramEnd"/>
      <w:r w:rsidR="002403F0">
        <w:t xml:space="preserve"> the ground.</w:t>
      </w:r>
    </w:p>
    <w:p w:rsidR="002403F0" w:rsidRDefault="002403F0" w:rsidP="002403F0">
      <w:pPr>
        <w:ind w:firstLine="720"/>
        <w:jc w:val="left"/>
      </w:pPr>
      <w:r>
        <w:t>3. Which two pairs of fossils are close in age?</w:t>
      </w:r>
    </w:p>
    <w:p w:rsidR="002403F0" w:rsidRDefault="002403F0" w:rsidP="002403F0">
      <w:pPr>
        <w:ind w:firstLine="720"/>
        <w:jc w:val="left"/>
      </w:pPr>
      <w:r>
        <w:t xml:space="preserve">4. Explain why more beads </w:t>
      </w:r>
      <w:r w:rsidR="0024633D">
        <w:t>of other colors in the bag would better represent a fossil.</w:t>
      </w:r>
    </w:p>
    <w:p w:rsidR="0024633D" w:rsidRDefault="0024633D" w:rsidP="002403F0">
      <w:pPr>
        <w:ind w:firstLine="720"/>
        <w:jc w:val="left"/>
      </w:pPr>
      <w:r>
        <w:t>5. Infer whether or not scientists could use more than one type of isotope to date the same rock or fossil.</w:t>
      </w:r>
    </w:p>
    <w:p w:rsidR="0024633D" w:rsidRDefault="0024633D" w:rsidP="002403F0">
      <w:pPr>
        <w:ind w:firstLine="720"/>
        <w:jc w:val="left"/>
      </w:pPr>
      <w:r>
        <w:t>6. Explain why radioactive dating is absolute dating.</w:t>
      </w:r>
    </w:p>
    <w:p w:rsidR="0024633D" w:rsidRDefault="0024633D" w:rsidP="002403F0">
      <w:pPr>
        <w:ind w:firstLine="720"/>
        <w:jc w:val="left"/>
      </w:pPr>
      <w:r>
        <w:t xml:space="preserve">7. Analyze absolute and relative age dating by discussing topics like usefulness, difficulty, and accuracy (at least </w:t>
      </w:r>
    </w:p>
    <w:p w:rsidR="0024633D" w:rsidRDefault="0024633D" w:rsidP="002403F0">
      <w:pPr>
        <w:ind w:firstLine="720"/>
        <w:jc w:val="left"/>
      </w:pPr>
      <w:r>
        <w:t xml:space="preserve">    3 sentences).</w:t>
      </w:r>
    </w:p>
    <w:p w:rsidR="0024633D" w:rsidRDefault="0024633D" w:rsidP="002403F0">
      <w:pPr>
        <w:ind w:firstLine="720"/>
        <w:jc w:val="left"/>
      </w:pPr>
      <w:r>
        <w:t>8. Summarize how this activity represents absolute age dating in 3 sentences.</w:t>
      </w: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Default="00B57702" w:rsidP="002403F0">
      <w:pPr>
        <w:ind w:firstLine="720"/>
        <w:jc w:val="left"/>
      </w:pPr>
    </w:p>
    <w:p w:rsidR="00B57702" w:rsidRPr="00F05A7D" w:rsidRDefault="00B57702" w:rsidP="00B57702">
      <w:r>
        <w:rPr>
          <w:b/>
        </w:rPr>
        <w:t>Radiometric Dating Activity-Beads</w:t>
      </w:r>
    </w:p>
    <w:p w:rsidR="00B57702" w:rsidRPr="00C5067A" w:rsidRDefault="00B57702" w:rsidP="00B57702">
      <w:pPr>
        <w:jc w:val="left"/>
        <w:rPr>
          <w:b/>
        </w:rPr>
      </w:pPr>
      <w:r>
        <w:rPr>
          <w:b/>
        </w:rPr>
        <w:t>Introduction</w:t>
      </w:r>
    </w:p>
    <w:p w:rsidR="00B57702" w:rsidRDefault="00B57702" w:rsidP="00B57702">
      <w:pPr>
        <w:jc w:val="left"/>
      </w:pPr>
      <w:r>
        <w:t xml:space="preserve">You will use your knowledge of radioactive decay and half-life properties to calculate the age of five different “fossils.”  The bag itself represents the fossil and the beads inside represent some of the millions of radioactive atoms that make it up. As scientists, your job is to count the number of parent and daughter isotope atoms in each bag.  From this data, you will determine the age of the rock.  </w:t>
      </w:r>
    </w:p>
    <w:p w:rsidR="00B57702" w:rsidRDefault="00B57702" w:rsidP="00B57702">
      <w:pPr>
        <w:jc w:val="left"/>
        <w:rPr>
          <w:b/>
        </w:rPr>
      </w:pPr>
      <w:r>
        <w:rPr>
          <w:b/>
        </w:rPr>
        <w:t>Procedure</w:t>
      </w:r>
    </w:p>
    <w:p w:rsidR="00B57702" w:rsidRDefault="00B57702" w:rsidP="00B57702">
      <w:pPr>
        <w:jc w:val="left"/>
      </w:pPr>
      <w:r>
        <w:t>1.  Draw the data table below.</w:t>
      </w:r>
    </w:p>
    <w:tbl>
      <w:tblPr>
        <w:tblStyle w:val="TableGrid"/>
        <w:tblW w:w="0" w:type="auto"/>
        <w:tblLook w:val="04A0" w:firstRow="1" w:lastRow="0" w:firstColumn="1" w:lastColumn="0" w:noHBand="0" w:noVBand="1"/>
      </w:tblPr>
      <w:tblGrid>
        <w:gridCol w:w="1796"/>
        <w:gridCol w:w="1795"/>
        <w:gridCol w:w="1799"/>
        <w:gridCol w:w="1806"/>
        <w:gridCol w:w="1795"/>
        <w:gridCol w:w="1799"/>
      </w:tblGrid>
      <w:tr w:rsidR="00B57702" w:rsidTr="00283FEA">
        <w:tc>
          <w:tcPr>
            <w:tcW w:w="1836" w:type="dxa"/>
          </w:tcPr>
          <w:p w:rsidR="00B57702" w:rsidRDefault="00B57702" w:rsidP="00283FEA">
            <w:pPr>
              <w:jc w:val="left"/>
            </w:pPr>
            <w:r>
              <w:t>Fossil Number</w:t>
            </w:r>
          </w:p>
        </w:tc>
        <w:tc>
          <w:tcPr>
            <w:tcW w:w="1836" w:type="dxa"/>
          </w:tcPr>
          <w:p w:rsidR="00B57702" w:rsidRDefault="00B57702" w:rsidP="00283FEA">
            <w:pPr>
              <w:jc w:val="left"/>
            </w:pPr>
            <w:r>
              <w:t>Number of Parent Isotope Atoms</w:t>
            </w:r>
          </w:p>
        </w:tc>
        <w:tc>
          <w:tcPr>
            <w:tcW w:w="1836" w:type="dxa"/>
          </w:tcPr>
          <w:p w:rsidR="00B57702" w:rsidRDefault="00B57702" w:rsidP="00283FEA">
            <w:pPr>
              <w:jc w:val="left"/>
            </w:pPr>
            <w:r>
              <w:t>Number of Daughter Isotope Atoms</w:t>
            </w:r>
          </w:p>
        </w:tc>
        <w:tc>
          <w:tcPr>
            <w:tcW w:w="1836" w:type="dxa"/>
          </w:tcPr>
          <w:p w:rsidR="00B57702" w:rsidRDefault="00B57702" w:rsidP="00283FEA">
            <w:pPr>
              <w:jc w:val="left"/>
            </w:pPr>
            <w:r>
              <w:t xml:space="preserve">Percentage of Parent Isotope Atoms Remaining </w:t>
            </w:r>
          </w:p>
        </w:tc>
        <w:tc>
          <w:tcPr>
            <w:tcW w:w="1836" w:type="dxa"/>
          </w:tcPr>
          <w:p w:rsidR="00B57702" w:rsidRDefault="00B57702" w:rsidP="00283FEA">
            <w:pPr>
              <w:jc w:val="left"/>
            </w:pPr>
            <w:r>
              <w:t>Number of Half-Lives</w:t>
            </w:r>
          </w:p>
        </w:tc>
        <w:tc>
          <w:tcPr>
            <w:tcW w:w="1836" w:type="dxa"/>
          </w:tcPr>
          <w:p w:rsidR="00B57702" w:rsidRDefault="00B57702" w:rsidP="00283FEA">
            <w:pPr>
              <w:jc w:val="left"/>
            </w:pPr>
            <w:r>
              <w:t>Age of Fossil (Millions of Years)</w:t>
            </w:r>
          </w:p>
        </w:tc>
      </w:tr>
      <w:tr w:rsidR="00B57702" w:rsidTr="00283FEA">
        <w:tc>
          <w:tcPr>
            <w:tcW w:w="1836" w:type="dxa"/>
          </w:tcPr>
          <w:p w:rsidR="00B57702" w:rsidRDefault="00B57702" w:rsidP="00283FEA">
            <w:r>
              <w:t>1</w:t>
            </w:r>
          </w:p>
        </w:tc>
        <w:tc>
          <w:tcPr>
            <w:tcW w:w="1836" w:type="dxa"/>
          </w:tcPr>
          <w:p w:rsidR="00B57702" w:rsidRDefault="00B57702" w:rsidP="00283FEA">
            <w:pPr>
              <w:jc w:val="left"/>
            </w:pPr>
            <w:r>
              <w:t>Blue</w:t>
            </w:r>
          </w:p>
        </w:tc>
        <w:tc>
          <w:tcPr>
            <w:tcW w:w="1836" w:type="dxa"/>
          </w:tcPr>
          <w:p w:rsidR="00B57702" w:rsidRDefault="00B57702" w:rsidP="00283FEA">
            <w:pPr>
              <w:jc w:val="left"/>
            </w:pPr>
            <w:r>
              <w:t>Red</w:t>
            </w:r>
          </w:p>
        </w:tc>
        <w:tc>
          <w:tcPr>
            <w:tcW w:w="1836" w:type="dxa"/>
          </w:tcPr>
          <w:p w:rsidR="00B57702" w:rsidRDefault="00B57702" w:rsidP="00283FEA">
            <w:pPr>
              <w:jc w:val="left"/>
            </w:pPr>
          </w:p>
        </w:tc>
        <w:tc>
          <w:tcPr>
            <w:tcW w:w="1836" w:type="dxa"/>
          </w:tcPr>
          <w:p w:rsidR="00B57702" w:rsidRDefault="00B57702" w:rsidP="00283FEA">
            <w:pPr>
              <w:jc w:val="left"/>
            </w:pPr>
          </w:p>
        </w:tc>
        <w:tc>
          <w:tcPr>
            <w:tcW w:w="1836" w:type="dxa"/>
          </w:tcPr>
          <w:p w:rsidR="00B57702" w:rsidRDefault="00B57702" w:rsidP="00283FEA">
            <w:pPr>
              <w:jc w:val="left"/>
            </w:pPr>
          </w:p>
        </w:tc>
      </w:tr>
      <w:tr w:rsidR="00B57702" w:rsidTr="00283FEA">
        <w:tc>
          <w:tcPr>
            <w:tcW w:w="1836" w:type="dxa"/>
          </w:tcPr>
          <w:p w:rsidR="00B57702" w:rsidRDefault="00B57702" w:rsidP="00283FEA">
            <w:r>
              <w:t>2</w:t>
            </w:r>
          </w:p>
        </w:tc>
        <w:tc>
          <w:tcPr>
            <w:tcW w:w="1836" w:type="dxa"/>
          </w:tcPr>
          <w:p w:rsidR="00B57702" w:rsidRDefault="00B57702" w:rsidP="00283FEA">
            <w:pPr>
              <w:jc w:val="left"/>
            </w:pPr>
            <w:r>
              <w:t>Red</w:t>
            </w:r>
          </w:p>
        </w:tc>
        <w:tc>
          <w:tcPr>
            <w:tcW w:w="1836" w:type="dxa"/>
          </w:tcPr>
          <w:p w:rsidR="00B57702" w:rsidRDefault="00B57702" w:rsidP="00283FEA">
            <w:pPr>
              <w:jc w:val="left"/>
            </w:pPr>
            <w:r>
              <w:t>Blue</w:t>
            </w:r>
          </w:p>
        </w:tc>
        <w:tc>
          <w:tcPr>
            <w:tcW w:w="1836" w:type="dxa"/>
          </w:tcPr>
          <w:p w:rsidR="00B57702" w:rsidRDefault="00B57702" w:rsidP="00283FEA">
            <w:pPr>
              <w:jc w:val="left"/>
            </w:pPr>
          </w:p>
        </w:tc>
        <w:tc>
          <w:tcPr>
            <w:tcW w:w="1836" w:type="dxa"/>
          </w:tcPr>
          <w:p w:rsidR="00B57702" w:rsidRDefault="00B57702" w:rsidP="00283FEA">
            <w:pPr>
              <w:jc w:val="left"/>
            </w:pPr>
          </w:p>
        </w:tc>
        <w:tc>
          <w:tcPr>
            <w:tcW w:w="1836" w:type="dxa"/>
          </w:tcPr>
          <w:p w:rsidR="00B57702" w:rsidRDefault="00B57702" w:rsidP="00283FEA">
            <w:pPr>
              <w:jc w:val="left"/>
            </w:pPr>
          </w:p>
        </w:tc>
      </w:tr>
      <w:tr w:rsidR="00B57702" w:rsidTr="00283FEA">
        <w:tc>
          <w:tcPr>
            <w:tcW w:w="1836" w:type="dxa"/>
          </w:tcPr>
          <w:p w:rsidR="00B57702" w:rsidRDefault="00B57702" w:rsidP="00283FEA">
            <w:r>
              <w:t>3</w:t>
            </w:r>
          </w:p>
        </w:tc>
        <w:tc>
          <w:tcPr>
            <w:tcW w:w="1836" w:type="dxa"/>
          </w:tcPr>
          <w:p w:rsidR="00B57702" w:rsidRDefault="00B57702" w:rsidP="00283FEA">
            <w:pPr>
              <w:jc w:val="left"/>
            </w:pPr>
            <w:r>
              <w:t>Green</w:t>
            </w:r>
          </w:p>
        </w:tc>
        <w:tc>
          <w:tcPr>
            <w:tcW w:w="1836" w:type="dxa"/>
          </w:tcPr>
          <w:p w:rsidR="00B57702" w:rsidRDefault="00B57702" w:rsidP="00283FEA">
            <w:pPr>
              <w:jc w:val="left"/>
            </w:pPr>
            <w:r>
              <w:t>Orange</w:t>
            </w:r>
          </w:p>
        </w:tc>
        <w:tc>
          <w:tcPr>
            <w:tcW w:w="1836" w:type="dxa"/>
          </w:tcPr>
          <w:p w:rsidR="00B57702" w:rsidRDefault="00B57702" w:rsidP="00283FEA">
            <w:pPr>
              <w:jc w:val="left"/>
            </w:pPr>
          </w:p>
        </w:tc>
        <w:tc>
          <w:tcPr>
            <w:tcW w:w="1836" w:type="dxa"/>
          </w:tcPr>
          <w:p w:rsidR="00B57702" w:rsidRDefault="00B57702" w:rsidP="00283FEA">
            <w:pPr>
              <w:jc w:val="left"/>
            </w:pPr>
          </w:p>
        </w:tc>
        <w:tc>
          <w:tcPr>
            <w:tcW w:w="1836" w:type="dxa"/>
          </w:tcPr>
          <w:p w:rsidR="00B57702" w:rsidRDefault="00B57702" w:rsidP="00283FEA">
            <w:pPr>
              <w:jc w:val="left"/>
            </w:pPr>
          </w:p>
        </w:tc>
      </w:tr>
      <w:tr w:rsidR="00B57702" w:rsidTr="00283FEA">
        <w:tc>
          <w:tcPr>
            <w:tcW w:w="1836" w:type="dxa"/>
          </w:tcPr>
          <w:p w:rsidR="00B57702" w:rsidRDefault="00B57702" w:rsidP="00283FEA">
            <w:r>
              <w:t>4</w:t>
            </w:r>
          </w:p>
        </w:tc>
        <w:tc>
          <w:tcPr>
            <w:tcW w:w="1836" w:type="dxa"/>
          </w:tcPr>
          <w:p w:rsidR="00B57702" w:rsidRDefault="00B57702" w:rsidP="00283FEA">
            <w:pPr>
              <w:jc w:val="left"/>
            </w:pPr>
            <w:r>
              <w:t>Pink</w:t>
            </w:r>
          </w:p>
        </w:tc>
        <w:tc>
          <w:tcPr>
            <w:tcW w:w="1836" w:type="dxa"/>
          </w:tcPr>
          <w:p w:rsidR="00B57702" w:rsidRDefault="00B57702" w:rsidP="00283FEA">
            <w:pPr>
              <w:jc w:val="left"/>
            </w:pPr>
            <w:r>
              <w:t>White</w:t>
            </w:r>
          </w:p>
        </w:tc>
        <w:tc>
          <w:tcPr>
            <w:tcW w:w="1836" w:type="dxa"/>
          </w:tcPr>
          <w:p w:rsidR="00B57702" w:rsidRDefault="00B57702" w:rsidP="00283FEA">
            <w:pPr>
              <w:jc w:val="left"/>
            </w:pPr>
          </w:p>
        </w:tc>
        <w:tc>
          <w:tcPr>
            <w:tcW w:w="1836" w:type="dxa"/>
          </w:tcPr>
          <w:p w:rsidR="00B57702" w:rsidRDefault="00B57702" w:rsidP="00283FEA">
            <w:pPr>
              <w:jc w:val="left"/>
            </w:pPr>
          </w:p>
        </w:tc>
        <w:tc>
          <w:tcPr>
            <w:tcW w:w="1836" w:type="dxa"/>
          </w:tcPr>
          <w:p w:rsidR="00B57702" w:rsidRDefault="00B57702" w:rsidP="00283FEA">
            <w:pPr>
              <w:jc w:val="left"/>
            </w:pPr>
          </w:p>
        </w:tc>
      </w:tr>
      <w:tr w:rsidR="00B57702" w:rsidTr="00283FEA">
        <w:tc>
          <w:tcPr>
            <w:tcW w:w="1836" w:type="dxa"/>
          </w:tcPr>
          <w:p w:rsidR="00B57702" w:rsidRDefault="00B57702" w:rsidP="00283FEA">
            <w:r>
              <w:t>5</w:t>
            </w:r>
          </w:p>
        </w:tc>
        <w:tc>
          <w:tcPr>
            <w:tcW w:w="1836" w:type="dxa"/>
          </w:tcPr>
          <w:p w:rsidR="00B57702" w:rsidRDefault="00B57702" w:rsidP="00283FEA">
            <w:pPr>
              <w:jc w:val="left"/>
            </w:pPr>
            <w:r>
              <w:t>Yellow</w:t>
            </w:r>
          </w:p>
        </w:tc>
        <w:tc>
          <w:tcPr>
            <w:tcW w:w="1836" w:type="dxa"/>
          </w:tcPr>
          <w:p w:rsidR="00B57702" w:rsidRDefault="00B57702" w:rsidP="00283FEA">
            <w:pPr>
              <w:jc w:val="left"/>
            </w:pPr>
            <w:r>
              <w:t>Purple</w:t>
            </w:r>
          </w:p>
        </w:tc>
        <w:tc>
          <w:tcPr>
            <w:tcW w:w="1836" w:type="dxa"/>
          </w:tcPr>
          <w:p w:rsidR="00B57702" w:rsidRDefault="00B57702" w:rsidP="00283FEA">
            <w:pPr>
              <w:jc w:val="left"/>
            </w:pPr>
          </w:p>
        </w:tc>
        <w:tc>
          <w:tcPr>
            <w:tcW w:w="1836" w:type="dxa"/>
          </w:tcPr>
          <w:p w:rsidR="00B57702" w:rsidRDefault="00B57702" w:rsidP="00283FEA">
            <w:pPr>
              <w:jc w:val="left"/>
            </w:pPr>
          </w:p>
        </w:tc>
        <w:tc>
          <w:tcPr>
            <w:tcW w:w="1836" w:type="dxa"/>
          </w:tcPr>
          <w:p w:rsidR="00B57702" w:rsidRDefault="00B57702" w:rsidP="00283FEA">
            <w:pPr>
              <w:jc w:val="left"/>
            </w:pPr>
          </w:p>
        </w:tc>
      </w:tr>
    </w:tbl>
    <w:p w:rsidR="00B57702" w:rsidRDefault="00B57702" w:rsidP="00B57702">
      <w:pPr>
        <w:jc w:val="left"/>
      </w:pPr>
      <w:r>
        <w:t>2. Count the number of each color of bead for each sample and record on the data table.</w:t>
      </w:r>
    </w:p>
    <w:p w:rsidR="00B57702" w:rsidRDefault="00B57702" w:rsidP="00B57702">
      <w:pPr>
        <w:jc w:val="left"/>
      </w:pPr>
      <w:r>
        <w:t xml:space="preserve">3.  Calculate the percentage of parent isotope atoms remaining using the formula below.  Record on the data table.  You </w:t>
      </w:r>
    </w:p>
    <w:p w:rsidR="00B57702" w:rsidRDefault="00B57702" w:rsidP="00B57702">
      <w:pPr>
        <w:jc w:val="left"/>
      </w:pPr>
      <w:r>
        <w:t xml:space="preserve">     </w:t>
      </w:r>
      <w:proofErr w:type="gramStart"/>
      <w:r>
        <w:t>must</w:t>
      </w:r>
      <w:proofErr w:type="gramEnd"/>
      <w:r>
        <w:t xml:space="preserve"> show your work.</w:t>
      </w:r>
    </w:p>
    <w:p w:rsidR="00B57702" w:rsidRPr="003F7243" w:rsidRDefault="00B57702" w:rsidP="00B57702">
      <w:pPr>
        <w:jc w:val="left"/>
        <w:rPr>
          <w:b/>
          <w:u w:val="single"/>
        </w:rPr>
      </w:pPr>
      <w:r w:rsidRPr="003F7243">
        <w:rPr>
          <w:b/>
        </w:rPr>
        <w:t xml:space="preserve">       Percentage of parent isotope atoms remaining =                   </w:t>
      </w:r>
      <w:r w:rsidRPr="003F7243">
        <w:rPr>
          <w:b/>
          <w:u w:val="single"/>
        </w:rPr>
        <w:t>Number of parent isotope atoms</w:t>
      </w:r>
    </w:p>
    <w:p w:rsidR="00B57702" w:rsidRPr="003F7243" w:rsidRDefault="00B57702" w:rsidP="00B57702">
      <w:pPr>
        <w:jc w:val="left"/>
        <w:rPr>
          <w:b/>
        </w:rPr>
      </w:pPr>
      <w:r>
        <w:rPr>
          <w:b/>
        </w:rPr>
        <w:tab/>
      </w:r>
      <w:r>
        <w:rPr>
          <w:b/>
        </w:rPr>
        <w:tab/>
      </w:r>
      <w:r>
        <w:rPr>
          <w:b/>
        </w:rPr>
        <w:tab/>
      </w:r>
      <w:r>
        <w:rPr>
          <w:b/>
        </w:rPr>
        <w:tab/>
      </w:r>
      <w:r>
        <w:rPr>
          <w:b/>
        </w:rPr>
        <w:tab/>
      </w:r>
      <w:r w:rsidRPr="003F7243">
        <w:rPr>
          <w:b/>
        </w:rPr>
        <w:t xml:space="preserve">  Number of parent isotope atoms + Number of daughter isotope atoms</w:t>
      </w:r>
    </w:p>
    <w:p w:rsidR="00B57702" w:rsidRDefault="00B57702" w:rsidP="00B57702">
      <w:pPr>
        <w:jc w:val="left"/>
      </w:pPr>
      <w:r>
        <w:t>4.  Use the graph of predicted decay rates provided on this paper to determine the number of half-lives and record on the data table.  Be sure that you know the value of each line on the graph!</w:t>
      </w:r>
    </w:p>
    <w:p w:rsidR="00B57702" w:rsidRDefault="00B57702" w:rsidP="00B57702">
      <w:pPr>
        <w:jc w:val="left"/>
      </w:pPr>
      <w:r>
        <w:t>5.  Calculate the age of the fossil using the formula below.  Record on the data table. You must show your work.</w:t>
      </w:r>
    </w:p>
    <w:p w:rsidR="00B57702" w:rsidRPr="003F7243" w:rsidRDefault="00B57702" w:rsidP="00B57702">
      <w:pPr>
        <w:jc w:val="left"/>
        <w:rPr>
          <w:b/>
        </w:rPr>
      </w:pPr>
      <w:r>
        <w:rPr>
          <w:b/>
        </w:rPr>
        <w:t xml:space="preserve">     </w:t>
      </w:r>
      <w:r w:rsidRPr="003F7243">
        <w:rPr>
          <w:b/>
        </w:rPr>
        <w:t>Age of the fossil (in millions of years) = Percentage of Parent isotope atoms remaining x Number of half-lives</w:t>
      </w:r>
    </w:p>
    <w:p w:rsidR="00B57702" w:rsidRDefault="00B57702" w:rsidP="00B57702">
      <w:pPr>
        <w:jc w:val="left"/>
      </w:pPr>
      <w:r>
        <w:t>6.  Answer the following questions using complete sentences.</w:t>
      </w:r>
    </w:p>
    <w:p w:rsidR="00B57702" w:rsidRDefault="00B57702" w:rsidP="00B57702">
      <w:pPr>
        <w:jc w:val="left"/>
      </w:pPr>
      <w:r>
        <w:tab/>
        <w:t>1. Rank the fossils from oldest to youngest.</w:t>
      </w:r>
    </w:p>
    <w:p w:rsidR="00B57702" w:rsidRDefault="00B57702" w:rsidP="00B57702">
      <w:pPr>
        <w:jc w:val="left"/>
      </w:pPr>
      <w:r>
        <w:tab/>
        <w:t xml:space="preserve">2. </w:t>
      </w:r>
      <w:proofErr w:type="gramStart"/>
      <w:r>
        <w:t>Using</w:t>
      </w:r>
      <w:proofErr w:type="gramEnd"/>
      <w:r>
        <w:t xml:space="preserve"> the Law of Superposition, describe how these fossils would be situated relative to one another vertically </w:t>
      </w:r>
    </w:p>
    <w:p w:rsidR="00B57702" w:rsidRDefault="00B57702" w:rsidP="00B57702">
      <w:pPr>
        <w:jc w:val="left"/>
      </w:pPr>
      <w:r>
        <w:t xml:space="preserve">                 </w:t>
      </w:r>
      <w:proofErr w:type="gramStart"/>
      <w:r>
        <w:t>in</w:t>
      </w:r>
      <w:proofErr w:type="gramEnd"/>
      <w:r>
        <w:t xml:space="preserve"> the ground.</w:t>
      </w:r>
    </w:p>
    <w:p w:rsidR="00B57702" w:rsidRDefault="00B57702" w:rsidP="00B57702">
      <w:pPr>
        <w:ind w:firstLine="720"/>
        <w:jc w:val="left"/>
      </w:pPr>
      <w:r>
        <w:t>3. Which two pairs of fossils are close in age?</w:t>
      </w:r>
    </w:p>
    <w:p w:rsidR="00B57702" w:rsidRDefault="00B57702" w:rsidP="00B57702">
      <w:pPr>
        <w:ind w:firstLine="720"/>
        <w:jc w:val="left"/>
      </w:pPr>
      <w:r>
        <w:t>4. Explain why more beads of other colors in the bag would better represent a fossil.</w:t>
      </w:r>
    </w:p>
    <w:p w:rsidR="00B57702" w:rsidRDefault="00B57702" w:rsidP="00B57702">
      <w:pPr>
        <w:ind w:firstLine="720"/>
        <w:jc w:val="left"/>
      </w:pPr>
      <w:r>
        <w:t>5. Infer whether or not scientists could use more than one type of isotope to date the same rock or fossil.</w:t>
      </w:r>
    </w:p>
    <w:p w:rsidR="00B57702" w:rsidRDefault="00B57702" w:rsidP="00B57702">
      <w:pPr>
        <w:ind w:firstLine="720"/>
        <w:jc w:val="left"/>
      </w:pPr>
      <w:r>
        <w:t>6. Explain why radioactive dating is absolute dating.</w:t>
      </w:r>
    </w:p>
    <w:p w:rsidR="00B57702" w:rsidRDefault="00B57702" w:rsidP="00B57702">
      <w:pPr>
        <w:ind w:firstLine="720"/>
        <w:jc w:val="left"/>
      </w:pPr>
      <w:r>
        <w:t xml:space="preserve">7. Analyze absolute and relative age dating by discussing topics like usefulness, difficulty, and accuracy (at least </w:t>
      </w:r>
    </w:p>
    <w:p w:rsidR="00B57702" w:rsidRDefault="00B57702" w:rsidP="00B57702">
      <w:pPr>
        <w:ind w:firstLine="720"/>
        <w:jc w:val="left"/>
      </w:pPr>
      <w:r>
        <w:t xml:space="preserve">    3 sentences).</w:t>
      </w:r>
    </w:p>
    <w:p w:rsidR="00B57702" w:rsidRDefault="00B57702" w:rsidP="00B57702">
      <w:pPr>
        <w:ind w:firstLine="720"/>
        <w:jc w:val="left"/>
      </w:pPr>
      <w:r>
        <w:t>8. Summarize how this activity represents absolute age dating in 3 sentences.</w:t>
      </w:r>
    </w:p>
    <w:p w:rsidR="00B57702" w:rsidRPr="00F05A7D" w:rsidRDefault="00B57702" w:rsidP="00B57702">
      <w:pPr>
        <w:jc w:val="left"/>
        <w:rPr>
          <w:b/>
        </w:rPr>
      </w:pPr>
      <w:r>
        <w:t xml:space="preserve"> </w:t>
      </w:r>
      <w:r>
        <w:rPr>
          <w:b/>
        </w:rPr>
        <w:tab/>
      </w:r>
    </w:p>
    <w:p w:rsidR="00B57702" w:rsidRDefault="00B57702" w:rsidP="002403F0">
      <w:pPr>
        <w:ind w:firstLine="720"/>
        <w:jc w:val="left"/>
      </w:pPr>
    </w:p>
    <w:p w:rsidR="00F05A7D" w:rsidRPr="00F05A7D" w:rsidRDefault="00C5067A" w:rsidP="00F05A7D">
      <w:pPr>
        <w:jc w:val="left"/>
        <w:rPr>
          <w:b/>
        </w:rPr>
      </w:pPr>
      <w:r>
        <w:t xml:space="preserve"> </w:t>
      </w:r>
      <w:r>
        <w:rPr>
          <w:b/>
        </w:rPr>
        <w:tab/>
      </w:r>
    </w:p>
    <w:sectPr w:rsidR="00F05A7D" w:rsidRPr="00F05A7D" w:rsidSect="00005A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7D"/>
    <w:rsid w:val="00005A2A"/>
    <w:rsid w:val="001254F6"/>
    <w:rsid w:val="002403F0"/>
    <w:rsid w:val="0024633D"/>
    <w:rsid w:val="003F7243"/>
    <w:rsid w:val="00572171"/>
    <w:rsid w:val="00B57702"/>
    <w:rsid w:val="00BD1513"/>
    <w:rsid w:val="00C5067A"/>
    <w:rsid w:val="00CB2030"/>
    <w:rsid w:val="00D02C64"/>
    <w:rsid w:val="00F05A7D"/>
    <w:rsid w:val="00FB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9AA98-BF2B-4DD2-B8D9-67834241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702"/>
    <w:rPr>
      <w:rFonts w:ascii="Calibri" w:hAnsi="Calibri"/>
      <w:sz w:val="18"/>
      <w:szCs w:val="18"/>
    </w:rPr>
  </w:style>
  <w:style w:type="character" w:customStyle="1" w:styleId="BalloonTextChar">
    <w:name w:val="Balloon Text Char"/>
    <w:basedOn w:val="DefaultParagraphFont"/>
    <w:link w:val="BalloonText"/>
    <w:uiPriority w:val="99"/>
    <w:semiHidden/>
    <w:rsid w:val="00B57702"/>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Nelson</dc:creator>
  <cp:lastModifiedBy>Donna Meeks</cp:lastModifiedBy>
  <cp:revision>2</cp:revision>
  <cp:lastPrinted>2016-04-27T14:13:00Z</cp:lastPrinted>
  <dcterms:created xsi:type="dcterms:W3CDTF">2018-12-07T01:55:00Z</dcterms:created>
  <dcterms:modified xsi:type="dcterms:W3CDTF">2018-12-07T01:55:00Z</dcterms:modified>
</cp:coreProperties>
</file>