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</w:tblGrid>
      <w:tr w:rsidR="00DE39B8" w:rsidTr="00096770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9B8" w:rsidRPr="000500FD" w:rsidRDefault="00DE39B8" w:rsidP="0037365D">
            <w:pPr>
              <w:rPr>
                <w:b/>
                <w:u w:val="single"/>
              </w:rPr>
            </w:pPr>
            <w:r w:rsidRPr="000500FD">
              <w:rPr>
                <w:b/>
                <w:u w:val="single"/>
              </w:rPr>
              <w:t>Cornell Notes</w:t>
            </w:r>
          </w:p>
          <w:p w:rsidR="00DE39B8" w:rsidRDefault="00DE39B8" w:rsidP="0037365D">
            <w:pPr>
              <w:rPr>
                <w:sz w:val="14"/>
                <w:szCs w:val="14"/>
              </w:rPr>
            </w:pPr>
          </w:p>
          <w:p w:rsidR="00DE39B8" w:rsidRDefault="00DE39B8" w:rsidP="0037365D">
            <w:r w:rsidRPr="00930A71">
              <w:rPr>
                <w:b/>
                <w:sz w:val="20"/>
                <w:szCs w:val="20"/>
              </w:rPr>
              <w:t>Topic:</w:t>
            </w:r>
            <w:r>
              <w:rPr>
                <w:b/>
                <w:sz w:val="20"/>
                <w:szCs w:val="20"/>
              </w:rPr>
              <w:t xml:space="preserve"> Telescopes</w:t>
            </w:r>
          </w:p>
          <w:p w:rsidR="00DE39B8" w:rsidRDefault="00DE39B8" w:rsidP="0037365D">
            <w:r>
              <w:t xml:space="preserve"> ___________________</w:t>
            </w:r>
          </w:p>
          <w:p w:rsidR="00DE39B8" w:rsidRPr="00887D22" w:rsidRDefault="00DE39B8" w:rsidP="0037365D">
            <w:pPr>
              <w:rPr>
                <w:sz w:val="6"/>
                <w:szCs w:val="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10160</wp:posOffset>
                      </wp:positionV>
                      <wp:extent cx="6610350" cy="635"/>
                      <wp:effectExtent l="9525" t="12700" r="9525" b="1524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2A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5.85pt;margin-top:.8pt;width:52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JJQIAAE0EAAAOAAAAZHJzL2Uyb0RvYy54bWysVE2P2jAQvVfqf7ByhyR8FSLCapVAL9su&#10;EtsfYGyHWE08lm0IqOp/79gEtLS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" strokeweight="1.5pt"/>
                  </w:pict>
                </mc:Fallback>
              </mc:AlternateContent>
            </w:r>
          </w:p>
          <w:p w:rsidR="00DE39B8" w:rsidRDefault="00DE39B8" w:rsidP="003736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44450</wp:posOffset>
                      </wp:positionV>
                      <wp:extent cx="6496050" cy="609600"/>
                      <wp:effectExtent l="9525" t="5080" r="9525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9B8" w:rsidRPr="002D320F" w:rsidRDefault="00DE39B8" w:rsidP="00DE39B8">
                                  <w:pPr>
                                    <w:rPr>
                                      <w:b/>
                                    </w:rPr>
                                  </w:pPr>
                                  <w:r w:rsidRPr="002D320F">
                                    <w:rPr>
                                      <w:b/>
                                    </w:rPr>
                                    <w:t>Essential 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35pt;margin-top:3.5pt;width:511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">
                      <v:textbox>
                        <w:txbxContent>
                          <w:p w:rsidR="00DE39B8" w:rsidRPr="002D320F" w:rsidRDefault="00DE39B8" w:rsidP="00DE39B8">
                            <w:pPr>
                              <w:rPr>
                                <w:b/>
                              </w:rPr>
                            </w:pPr>
                            <w:r w:rsidRPr="002D320F">
                              <w:rPr>
                                <w:b/>
                              </w:rPr>
                              <w:t>Essential Question: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9B8" w:rsidRDefault="00DE39B8" w:rsidP="0037365D">
            <w:pPr>
              <w:rPr>
                <w:b/>
                <w:sz w:val="20"/>
                <w:szCs w:val="20"/>
              </w:rPr>
            </w:pPr>
          </w:p>
          <w:p w:rsidR="00DE39B8" w:rsidRDefault="00DE39B8" w:rsidP="0037365D">
            <w:pPr>
              <w:rPr>
                <w:b/>
                <w:sz w:val="20"/>
                <w:szCs w:val="20"/>
              </w:rPr>
            </w:pPr>
          </w:p>
          <w:p w:rsidR="00DE39B8" w:rsidRDefault="00DE39B8" w:rsidP="0037365D">
            <w:pPr>
              <w:rPr>
                <w:b/>
                <w:sz w:val="20"/>
                <w:szCs w:val="20"/>
              </w:rPr>
            </w:pPr>
          </w:p>
          <w:p w:rsidR="00DE39B8" w:rsidRDefault="00DE39B8" w:rsidP="0037365D">
            <w:pPr>
              <w:rPr>
                <w:b/>
                <w:sz w:val="20"/>
                <w:szCs w:val="20"/>
              </w:rPr>
            </w:pPr>
          </w:p>
          <w:p w:rsidR="00DE39B8" w:rsidRPr="00930A71" w:rsidRDefault="00DE39B8" w:rsidP="0037365D">
            <w:pPr>
              <w:rPr>
                <w:b/>
                <w:sz w:val="20"/>
                <w:szCs w:val="20"/>
              </w:rPr>
            </w:pPr>
            <w:r w:rsidRPr="00930A71">
              <w:rPr>
                <w:b/>
                <w:sz w:val="20"/>
                <w:szCs w:val="20"/>
              </w:rPr>
              <w:t>Questions/Main Ideas:</w:t>
            </w:r>
          </w:p>
        </w:tc>
        <w:tc>
          <w:tcPr>
            <w:tcW w:w="7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9B8" w:rsidRPr="00930A71" w:rsidRDefault="00DE39B8" w:rsidP="0037365D">
            <w:pPr>
              <w:rPr>
                <w:sz w:val="16"/>
                <w:szCs w:val="16"/>
              </w:rPr>
            </w:pPr>
          </w:p>
          <w:p w:rsidR="00DE39B8" w:rsidRDefault="00DE39B8" w:rsidP="0037365D">
            <w:r w:rsidRPr="000500FD">
              <w:rPr>
                <w:b/>
              </w:rPr>
              <w:t>Name:</w:t>
            </w:r>
            <w:r>
              <w:t xml:space="preserve"> ___________________________________</w:t>
            </w:r>
            <w:r>
              <w:rPr>
                <w:b/>
              </w:rPr>
              <w:t>Block</w:t>
            </w:r>
            <w:r w:rsidRPr="000500FD">
              <w:rPr>
                <w:b/>
              </w:rPr>
              <w:t>:</w:t>
            </w:r>
            <w:r>
              <w:t xml:space="preserve"> ________</w:t>
            </w:r>
          </w:p>
          <w:p w:rsidR="00DE39B8" w:rsidRPr="00930A71" w:rsidRDefault="00DE39B8" w:rsidP="0037365D">
            <w:pPr>
              <w:rPr>
                <w:sz w:val="16"/>
                <w:szCs w:val="16"/>
              </w:rPr>
            </w:pPr>
          </w:p>
          <w:p w:rsidR="00DE39B8" w:rsidRDefault="00DE39B8" w:rsidP="0037365D">
            <w:r w:rsidRPr="000500FD">
              <w:rPr>
                <w:b/>
              </w:rPr>
              <w:t>Date:</w:t>
            </w:r>
            <w:r>
              <w:t xml:space="preserve"> ____________________________</w:t>
            </w:r>
          </w:p>
          <w:p w:rsidR="00DE39B8" w:rsidRDefault="00DE39B8" w:rsidP="0037365D">
            <w:pPr>
              <w:rPr>
                <w:sz w:val="16"/>
                <w:szCs w:val="16"/>
              </w:rPr>
            </w:pPr>
          </w:p>
          <w:p w:rsidR="00DE39B8" w:rsidRPr="000500FD" w:rsidRDefault="00DE39B8" w:rsidP="0037365D">
            <w:pPr>
              <w:rPr>
                <w:sz w:val="16"/>
                <w:szCs w:val="16"/>
              </w:rPr>
            </w:pPr>
          </w:p>
          <w:p w:rsidR="00DE39B8" w:rsidRDefault="00DE39B8" w:rsidP="0037365D">
            <w:pPr>
              <w:jc w:val="center"/>
              <w:rPr>
                <w:b/>
              </w:rPr>
            </w:pPr>
          </w:p>
          <w:p w:rsidR="00DE39B8" w:rsidRDefault="00DE39B8" w:rsidP="0037365D">
            <w:pPr>
              <w:jc w:val="center"/>
              <w:rPr>
                <w:b/>
              </w:rPr>
            </w:pPr>
          </w:p>
          <w:p w:rsidR="00DE39B8" w:rsidRDefault="00DE39B8" w:rsidP="0037365D">
            <w:pPr>
              <w:jc w:val="center"/>
              <w:rPr>
                <w:b/>
              </w:rPr>
            </w:pPr>
          </w:p>
          <w:p w:rsidR="00DE39B8" w:rsidRDefault="00DE39B8" w:rsidP="0037365D">
            <w:pPr>
              <w:jc w:val="center"/>
              <w:rPr>
                <w:b/>
              </w:rPr>
            </w:pPr>
          </w:p>
          <w:p w:rsidR="00DE39B8" w:rsidRPr="00930A71" w:rsidRDefault="00DE39B8" w:rsidP="0037365D">
            <w:pPr>
              <w:jc w:val="center"/>
              <w:rPr>
                <w:b/>
              </w:rPr>
            </w:pPr>
            <w:r w:rsidRPr="00930A71">
              <w:rPr>
                <w:b/>
              </w:rPr>
              <w:t>Notes:</w:t>
            </w:r>
          </w:p>
        </w:tc>
      </w:tr>
      <w:tr w:rsidR="00A84B00" w:rsidTr="00096770">
        <w:tc>
          <w:tcPr>
            <w:tcW w:w="3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4B00" w:rsidRDefault="00A84B00" w:rsidP="0037365D">
            <w:pPr>
              <w:rPr>
                <w:b/>
                <w:sz w:val="22"/>
                <w:szCs w:val="22"/>
              </w:rPr>
            </w:pPr>
            <w:r w:rsidRPr="00096770">
              <w:rPr>
                <w:b/>
                <w:sz w:val="22"/>
                <w:szCs w:val="22"/>
              </w:rPr>
              <w:t>Tools of the Trade: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96770">
              <w:rPr>
                <w:b/>
                <w:sz w:val="22"/>
                <w:szCs w:val="22"/>
              </w:rPr>
              <w:t>Telescope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Powers of a Telescope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Collecting Power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Focusing Power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Resolving Power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Light Gathering Power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 w:rsidRPr="00096770">
              <w:rPr>
                <w:b/>
                <w:sz w:val="22"/>
                <w:szCs w:val="22"/>
              </w:rPr>
              <w:drawing>
                <wp:inline distT="0" distB="0" distL="0" distR="0" wp14:anchorId="1D9E30A7" wp14:editId="58BD4737">
                  <wp:extent cx="1931670" cy="1482725"/>
                  <wp:effectExtent l="0" t="0" r="0" b="3175"/>
                  <wp:docPr id="7173" name="Picture 4" descr="Simply put, the larger the telescope aperture you have, the brighter the image you will be able to observe. Some of the larges amateur telescopes are called &quot;light buckets&quot; due to their large aperture and short tu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4" descr="Simply put, the larger the telescope aperture you have, the brighter the image you will be able to observe. Some of the larges amateur telescopes are called &quot;light buckets&quot; due to their large aperture and short tub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Focusing Power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Refraction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 w:rsidRPr="00096770">
              <w:rPr>
                <w:b/>
                <w:sz w:val="22"/>
                <w:szCs w:val="22"/>
              </w:rPr>
              <w:drawing>
                <wp:inline distT="0" distB="0" distL="0" distR="0" wp14:anchorId="7061ECEF" wp14:editId="77CB7280">
                  <wp:extent cx="1931670" cy="917575"/>
                  <wp:effectExtent l="0" t="0" r="0" b="0"/>
                  <wp:docPr id="9219" name="Picture 3" descr="As light enters glass, water, or any other medium, its speed slows.  Like a vehicle driving from a paved surface into sand, the slower speed results in a change of direction for the beam of light.  This bend is useful, as it is the underlying phenomena in lens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3" descr="As light enters glass, water, or any other medium, its speed slows.  Like a vehicle driving from a paved surface into sand, the slower speed results in a change of direction for the beam of light.  This bend is useful, as it is the underlying phenomena in lens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Refracting Telescope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Disadvantage of Refracting Telescope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Reflecting Telescope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Mirrors of Reflecting Telescope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 w:rsidRPr="00096770">
              <w:rPr>
                <w:b/>
                <w:sz w:val="22"/>
                <w:szCs w:val="22"/>
              </w:rPr>
              <w:drawing>
                <wp:inline distT="0" distB="0" distL="0" distR="0" wp14:anchorId="52F48512" wp14:editId="09A1E506">
                  <wp:extent cx="1931670" cy="862330"/>
                  <wp:effectExtent l="0" t="0" r="0" b="0"/>
                  <wp:docPr id="15363" name="Picture 3" descr="There are several different styles of reflecting telescopes the primary difference between them is the location of the eyepiece or focal plane.  A &quot;Prime Focus&quot; telescope places the cameral or observer directly at the focal point within the tube of the telescope.  A Cassegrain telescope has the eyepiece at the bottom of the tube, and a newtonian telescope has the eyepiece on the side of the tube, near the apertu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There are several different styles of reflecting telescopes the primary difference between them is the location of the eyepiece or focal plane.  A &quot;Prime Focus&quot; telescope places the cameral or observer directly at the focal point within the tube of the telescope.  A Cassegrain telescope has the eyepiece at the bottom of the tube, and a newtonian telescope has the eyepiece on the side of the tube, near the apertur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Resolving Power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Resolving Power and Aperture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Increasing Aperture 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Interferometer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Detecting the Light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Charge-Coupled Device (CCD)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Non-Visible Wavelengths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Radio Observatories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 w:rsidRPr="00E366E2">
              <w:rPr>
                <w:b/>
                <w:sz w:val="22"/>
                <w:szCs w:val="22"/>
              </w:rPr>
              <w:drawing>
                <wp:inline distT="0" distB="0" distL="0" distR="0" wp14:anchorId="22DBD6B9" wp14:editId="66C92BE1">
                  <wp:extent cx="1931670" cy="1359535"/>
                  <wp:effectExtent l="0" t="0" r="0" b="0"/>
                  <wp:docPr id="23555" name="Picture 4" descr="Radio telescopes are, infact, reflectors!  The large dish acts like a mirror, reflecting radio waves into a receiver suspended above the dish.  The detected signal is then sent off to a computer for process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4" descr="Radio telescopes are, infact, reflectors!  The large dish acts like a mirror, reflecting radio waves into a receiver suspended above the dish.  The detected signal is then sent off to a computer for processin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Atmospheric Window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 w:rsidRPr="00E366E2">
              <w:rPr>
                <w:b/>
                <w:sz w:val="22"/>
                <w:szCs w:val="22"/>
              </w:rPr>
              <w:drawing>
                <wp:inline distT="0" distB="0" distL="0" distR="0" wp14:anchorId="4EA54B2D" wp14:editId="3641E187">
                  <wp:extent cx="1931670" cy="1774190"/>
                  <wp:effectExtent l="0" t="0" r="0" b="0"/>
                  <wp:docPr id="25602" name="Picture 3" descr="As discussed in a previous chapter, our atmosphere only allows certain parts of the electromagnetic spectrum to make it to the ground - it absorbs all x-rays and gamma rays, for example.  If astronomers wish to observe objects or phenomena in these wavelengths, these observations must take place on observatories in Earth orbit, above the atmosphe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3" descr="As discussed in a previous chapter, our atmosphere only allows certain parts of the electromagnetic spectrum to make it to the ground - it absorbs all x-rays and gamma rays, for example.  If astronomers wish to observe objects or phenomena in these wavelengths, these observations must take place on observatories in Earth orbit, above the atmospher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 vs Earth Based Observations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556F27" w:rsidRDefault="00556F27" w:rsidP="0037365D">
            <w:pPr>
              <w:rPr>
                <w:b/>
                <w:sz w:val="22"/>
                <w:szCs w:val="22"/>
              </w:rPr>
            </w:pPr>
          </w:p>
          <w:p w:rsidR="00556F27" w:rsidRDefault="00556F27" w:rsidP="0037365D">
            <w:pPr>
              <w:rPr>
                <w:b/>
                <w:sz w:val="22"/>
                <w:szCs w:val="22"/>
              </w:rPr>
            </w:pPr>
          </w:p>
          <w:p w:rsidR="00556F27" w:rsidRDefault="00556F27" w:rsidP="0037365D">
            <w:pPr>
              <w:rPr>
                <w:b/>
                <w:sz w:val="22"/>
                <w:szCs w:val="22"/>
              </w:rPr>
            </w:pPr>
          </w:p>
          <w:p w:rsidR="00556F27" w:rsidRDefault="00556F27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Scintillation</w:t>
            </w: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556F27" w:rsidRDefault="00556F27" w:rsidP="0037365D">
            <w:pPr>
              <w:rPr>
                <w:b/>
                <w:sz w:val="22"/>
                <w:szCs w:val="22"/>
              </w:rPr>
            </w:pPr>
          </w:p>
          <w:p w:rsidR="00556F27" w:rsidRDefault="00556F27" w:rsidP="0037365D">
            <w:pPr>
              <w:rPr>
                <w:b/>
                <w:sz w:val="22"/>
                <w:szCs w:val="22"/>
              </w:rPr>
            </w:pPr>
          </w:p>
          <w:p w:rsidR="00556F27" w:rsidRDefault="00556F27" w:rsidP="0037365D">
            <w:pPr>
              <w:rPr>
                <w:b/>
                <w:sz w:val="22"/>
                <w:szCs w:val="22"/>
              </w:rPr>
            </w:pPr>
          </w:p>
          <w:p w:rsidR="00556F27" w:rsidRDefault="00556F27" w:rsidP="0037365D">
            <w:pPr>
              <w:rPr>
                <w:b/>
                <w:sz w:val="22"/>
                <w:szCs w:val="22"/>
              </w:rPr>
            </w:pPr>
          </w:p>
          <w:p w:rsidR="00556F27" w:rsidRDefault="00556F27" w:rsidP="0037365D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</w:p>
          <w:p w:rsidR="00A84B00" w:rsidRDefault="00A84B00" w:rsidP="00373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Atmospheric Blurring</w:t>
            </w:r>
          </w:p>
          <w:p w:rsidR="00A84B00" w:rsidRPr="00096770" w:rsidRDefault="00A84B00" w:rsidP="0037365D">
            <w:pPr>
              <w:rPr>
                <w:b/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96770"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32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3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31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31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31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9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31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2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9C2252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9C2252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9C2252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0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9C2252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0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9C2252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4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9C2252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9C2252">
            <w:pPr>
              <w:rPr>
                <w:sz w:val="30"/>
                <w:szCs w:val="30"/>
              </w:rPr>
            </w:pPr>
          </w:p>
        </w:tc>
      </w:tr>
      <w:tr w:rsidR="00A84B00" w:rsidTr="00096770">
        <w:trPr>
          <w:trHeight w:val="24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A84B00" w:rsidRDefault="00A84B00" w:rsidP="009C2252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9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45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5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1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4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4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9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55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8F0D0C">
        <w:trPr>
          <w:trHeight w:val="20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0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9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9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4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9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4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0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4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23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4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2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4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1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1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9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0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9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3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2252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4F6BAC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842A1A">
        <w:trPr>
          <w:trHeight w:val="34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103DC6">
        <w:trPr>
          <w:trHeight w:val="30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E698C">
        <w:trPr>
          <w:trHeight w:val="29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100A4C">
        <w:trPr>
          <w:trHeight w:val="30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C0082">
        <w:trPr>
          <w:trHeight w:val="2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60650">
        <w:trPr>
          <w:trHeight w:val="3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CF6BE3">
        <w:trPr>
          <w:trHeight w:val="2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85342E">
        <w:trPr>
          <w:trHeight w:val="2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F4879">
        <w:trPr>
          <w:trHeight w:val="2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515DEC">
        <w:trPr>
          <w:trHeight w:val="21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04137E">
        <w:trPr>
          <w:trHeight w:val="1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E71272">
        <w:trPr>
          <w:trHeight w:val="165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370F57">
        <w:trPr>
          <w:trHeight w:val="20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D463E7">
        <w:trPr>
          <w:trHeight w:val="165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DF747E">
        <w:trPr>
          <w:trHeight w:val="19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31286C">
        <w:trPr>
          <w:trHeight w:val="145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6D7880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554A3F">
        <w:trPr>
          <w:trHeight w:val="115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BC4D23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7A4A90">
        <w:trPr>
          <w:trHeight w:val="145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292DF0">
        <w:trPr>
          <w:trHeight w:val="17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672028">
        <w:trPr>
          <w:trHeight w:val="115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783E6D">
        <w:trPr>
          <w:trHeight w:val="1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3701A5">
        <w:trPr>
          <w:trHeight w:val="18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941829">
        <w:trPr>
          <w:trHeight w:val="15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E6509C">
        <w:trPr>
          <w:trHeight w:val="145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117AAD">
        <w:trPr>
          <w:trHeight w:val="23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37793B">
        <w:trPr>
          <w:trHeight w:val="155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A84B00" w:rsidTr="00C953A9">
        <w:trPr>
          <w:trHeight w:val="160"/>
        </w:trPr>
        <w:tc>
          <w:tcPr>
            <w:tcW w:w="3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B00" w:rsidRPr="00887D22" w:rsidRDefault="00A84B00" w:rsidP="0037365D">
            <w:pPr>
              <w:rPr>
                <w:sz w:val="30"/>
                <w:szCs w:val="30"/>
              </w:rPr>
            </w:pPr>
          </w:p>
        </w:tc>
      </w:tr>
      <w:tr w:rsidR="00DE39B8" w:rsidTr="00096770">
        <w:trPr>
          <w:trHeight w:val="38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9B8" w:rsidRPr="00887D22" w:rsidRDefault="00DE39B8" w:rsidP="0037365D">
            <w:pPr>
              <w:rPr>
                <w:sz w:val="30"/>
                <w:szCs w:val="30"/>
              </w:rPr>
            </w:pPr>
            <w:r w:rsidRPr="00887D22">
              <w:rPr>
                <w:sz w:val="30"/>
                <w:szCs w:val="30"/>
              </w:rPr>
              <w:t>Summary:</w:t>
            </w:r>
          </w:p>
        </w:tc>
      </w:tr>
      <w:tr w:rsidR="00DE39B8" w:rsidTr="00096770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E39B8" w:rsidRPr="00887D22" w:rsidRDefault="00DE39B8" w:rsidP="0037365D">
            <w:pPr>
              <w:rPr>
                <w:sz w:val="30"/>
                <w:szCs w:val="30"/>
              </w:rPr>
            </w:pPr>
          </w:p>
        </w:tc>
      </w:tr>
      <w:tr w:rsidR="00DE39B8" w:rsidTr="00096770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E39B8" w:rsidRPr="00887D22" w:rsidRDefault="00DE39B8" w:rsidP="0037365D">
            <w:pPr>
              <w:rPr>
                <w:sz w:val="30"/>
                <w:szCs w:val="30"/>
              </w:rPr>
            </w:pPr>
          </w:p>
        </w:tc>
      </w:tr>
      <w:tr w:rsidR="00DE39B8" w:rsidTr="00096770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E39B8" w:rsidRPr="00887D22" w:rsidRDefault="00DE39B8" w:rsidP="0037365D">
            <w:pPr>
              <w:rPr>
                <w:sz w:val="30"/>
                <w:szCs w:val="30"/>
              </w:rPr>
            </w:pPr>
          </w:p>
        </w:tc>
      </w:tr>
      <w:tr w:rsidR="00DE39B8" w:rsidTr="00096770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9B8" w:rsidRPr="00887D22" w:rsidRDefault="00DE39B8" w:rsidP="0037365D">
            <w:pPr>
              <w:rPr>
                <w:sz w:val="30"/>
                <w:szCs w:val="30"/>
              </w:rPr>
            </w:pPr>
          </w:p>
        </w:tc>
      </w:tr>
    </w:tbl>
    <w:p w:rsidR="00DE39B8" w:rsidRDefault="00DE39B8" w:rsidP="00DE39B8"/>
    <w:p w:rsidR="00DC3F4D" w:rsidRDefault="00DC3F4D"/>
    <w:sectPr w:rsidR="00DC3F4D" w:rsidSect="00887D22">
      <w:pgSz w:w="12240" w:h="15840"/>
      <w:pgMar w:top="576" w:right="864" w:bottom="69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8"/>
    <w:rsid w:val="00096770"/>
    <w:rsid w:val="00556F27"/>
    <w:rsid w:val="009C2252"/>
    <w:rsid w:val="00A84B00"/>
    <w:rsid w:val="00B7338D"/>
    <w:rsid w:val="00DC3F4D"/>
    <w:rsid w:val="00DE39B8"/>
    <w:rsid w:val="00E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4D31"/>
  <w15:chartTrackingRefBased/>
  <w15:docId w15:val="{C7EE0F7D-DF16-49D9-947C-FA91192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4</cp:revision>
  <dcterms:created xsi:type="dcterms:W3CDTF">2019-02-15T13:55:00Z</dcterms:created>
  <dcterms:modified xsi:type="dcterms:W3CDTF">2019-02-24T21:42:00Z</dcterms:modified>
</cp:coreProperties>
</file>